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826" w14:textId="77777777" w:rsidR="006034B1" w:rsidRDefault="00000000">
      <w:pPr>
        <w:jc w:val="center"/>
        <w:rPr>
          <w:rFonts w:ascii="宋体" w:hAnsi="宋体" w:cs="宋体" w:hint="eastAsia"/>
          <w:color w:val="000000"/>
          <w:sz w:val="36"/>
          <w:szCs w:val="36"/>
        </w:rPr>
      </w:pPr>
      <w:r>
        <w:rPr>
          <w:rFonts w:ascii="宋体" w:hAnsi="宋体" w:cs="宋体" w:hint="eastAsia"/>
          <w:color w:val="000000"/>
          <w:sz w:val="36"/>
          <w:szCs w:val="36"/>
        </w:rPr>
        <w:t>密封报价单</w:t>
      </w:r>
    </w:p>
    <w:p w14:paraId="575FBFEE" w14:textId="77777777" w:rsidR="006034B1" w:rsidRDefault="00000000">
      <w:pPr>
        <w:spacing w:line="360" w:lineRule="auto"/>
        <w:ind w:right="68"/>
        <w:rPr>
          <w:rFonts w:ascii="??_GB2312"/>
          <w:color w:val="000000"/>
          <w:sz w:val="28"/>
          <w:szCs w:val="28"/>
        </w:rPr>
      </w:pPr>
      <w:r>
        <w:rPr>
          <w:rFonts w:ascii="??_GB2312" w:eastAsia="Times New Roman"/>
          <w:color w:val="000000"/>
          <w:sz w:val="28"/>
          <w:szCs w:val="28"/>
        </w:rPr>
        <w:t>项目名称：</w:t>
      </w:r>
      <w:r>
        <w:rPr>
          <w:rFonts w:ascii="??_GB2312" w:hint="eastAsia"/>
          <w:color w:val="000000"/>
          <w:sz w:val="28"/>
          <w:szCs w:val="28"/>
        </w:rPr>
        <w:t>浙江水利水电学院水利工程学院办公家具及空调采购项目</w:t>
      </w:r>
    </w:p>
    <w:p w14:paraId="0F52FD7B" w14:textId="77777777" w:rsidR="006034B1" w:rsidRDefault="00000000">
      <w:pPr>
        <w:spacing w:line="360" w:lineRule="auto"/>
        <w:ind w:right="68"/>
        <w:rPr>
          <w:rFonts w:ascii="??_GB2312" w:eastAsia="Times New Roman"/>
          <w:color w:val="000000"/>
          <w:sz w:val="28"/>
          <w:szCs w:val="28"/>
        </w:rPr>
      </w:pPr>
      <w:r>
        <w:rPr>
          <w:rFonts w:ascii="??_GB2312" w:hint="eastAsia"/>
          <w:color w:val="000000"/>
          <w:sz w:val="28"/>
          <w:szCs w:val="28"/>
        </w:rPr>
        <w:t>供</w:t>
      </w:r>
      <w:r>
        <w:rPr>
          <w:rFonts w:ascii="??_GB2312" w:eastAsia="Times New Roman"/>
          <w:color w:val="000000"/>
          <w:sz w:val="28"/>
          <w:szCs w:val="28"/>
        </w:rPr>
        <w:t>应商名称（公章）：</w:t>
      </w:r>
      <w:r>
        <w:rPr>
          <w:rFonts w:ascii="??_GB2312" w:eastAsia="Times New Roman"/>
          <w:color w:val="000000"/>
          <w:sz w:val="28"/>
          <w:szCs w:val="28"/>
        </w:rPr>
        <w:t xml:space="preserve">                   </w:t>
      </w:r>
    </w:p>
    <w:p w14:paraId="7DD3205C" w14:textId="77777777" w:rsidR="006034B1" w:rsidRDefault="00000000">
      <w:pPr>
        <w:spacing w:line="360" w:lineRule="auto"/>
        <w:ind w:right="68"/>
        <w:rPr>
          <w:rFonts w:ascii="??_GB2312" w:eastAsia="Times New Roman"/>
          <w:color w:val="000000"/>
          <w:sz w:val="28"/>
          <w:szCs w:val="28"/>
        </w:rPr>
      </w:pPr>
      <w:r>
        <w:rPr>
          <w:rFonts w:ascii="??_GB2312" w:eastAsia="Times New Roman"/>
          <w:color w:val="000000"/>
          <w:sz w:val="28"/>
          <w:szCs w:val="28"/>
        </w:rPr>
        <w:t>法定代表人或授权委托人（签字或盖章）：</w:t>
      </w:r>
      <w:r>
        <w:rPr>
          <w:rFonts w:ascii="??_GB2312" w:eastAsia="Times New Roman"/>
          <w:color w:val="000000"/>
          <w:sz w:val="28"/>
          <w:szCs w:val="28"/>
        </w:rPr>
        <w:t xml:space="preserve">  </w:t>
      </w:r>
    </w:p>
    <w:p w14:paraId="278D70F8" w14:textId="77777777" w:rsidR="006034B1" w:rsidRDefault="00000000">
      <w:pPr>
        <w:spacing w:line="360" w:lineRule="auto"/>
        <w:ind w:right="68"/>
        <w:rPr>
          <w:rFonts w:ascii="??_GB2312" w:eastAsia="Times New Roman"/>
          <w:color w:val="000000"/>
          <w:sz w:val="28"/>
          <w:szCs w:val="28"/>
        </w:rPr>
      </w:pPr>
      <w:r>
        <w:rPr>
          <w:rFonts w:ascii="宋体" w:hAnsi="宋体" w:cs="宋体" w:hint="eastAsia"/>
          <w:color w:val="000000"/>
          <w:sz w:val="28"/>
          <w:szCs w:val="28"/>
        </w:rPr>
        <w:t>联系电话：</w:t>
      </w:r>
      <w:r>
        <w:rPr>
          <w:rFonts w:ascii="??_GB2312" w:eastAsia="Times New Roman"/>
          <w:color w:val="000000"/>
          <w:sz w:val="28"/>
          <w:szCs w:val="28"/>
        </w:rPr>
        <w:t xml:space="preserve"> </w:t>
      </w:r>
    </w:p>
    <w:p w14:paraId="7833A432" w14:textId="77777777" w:rsidR="006034B1" w:rsidRDefault="00000000">
      <w:pPr>
        <w:spacing w:line="360" w:lineRule="auto"/>
        <w:ind w:right="68"/>
        <w:rPr>
          <w:rFonts w:ascii="??_GB2312"/>
          <w:color w:val="000000"/>
          <w:sz w:val="28"/>
          <w:szCs w:val="28"/>
        </w:rPr>
      </w:pPr>
      <w:r>
        <w:rPr>
          <w:rFonts w:ascii="??_GB2312" w:eastAsia="Times New Roman"/>
          <w:color w:val="000000"/>
          <w:sz w:val="28"/>
          <w:szCs w:val="28"/>
        </w:rPr>
        <w:t>日期：</w:t>
      </w:r>
      <w:r>
        <w:rPr>
          <w:rFonts w:ascii="??_GB2312" w:hint="eastAsia"/>
          <w:color w:val="000000"/>
          <w:sz w:val="28"/>
          <w:szCs w:val="28"/>
        </w:rPr>
        <w:t>20</w:t>
      </w:r>
      <w:r>
        <w:rPr>
          <w:rFonts w:ascii="??_GB2312"/>
          <w:color w:val="000000"/>
          <w:sz w:val="28"/>
          <w:szCs w:val="28"/>
        </w:rPr>
        <w:t>2</w:t>
      </w:r>
      <w:r>
        <w:rPr>
          <w:rFonts w:ascii="??_GB2312" w:hint="eastAsia"/>
          <w:color w:val="000000"/>
          <w:sz w:val="28"/>
          <w:szCs w:val="28"/>
        </w:rPr>
        <w:t>5</w:t>
      </w:r>
      <w:r>
        <w:rPr>
          <w:rFonts w:ascii="??_GB2312" w:hint="eastAsia"/>
          <w:color w:val="000000"/>
          <w:sz w:val="28"/>
          <w:szCs w:val="28"/>
        </w:rPr>
        <w:t>年</w:t>
      </w:r>
      <w:r>
        <w:rPr>
          <w:rFonts w:ascii="??_GB2312" w:hint="eastAsia"/>
          <w:color w:val="000000"/>
          <w:sz w:val="28"/>
          <w:szCs w:val="28"/>
        </w:rPr>
        <w:t xml:space="preserve">  </w:t>
      </w:r>
      <w:r>
        <w:rPr>
          <w:rFonts w:ascii="??_GB2312" w:hint="eastAsia"/>
          <w:color w:val="000000"/>
          <w:sz w:val="28"/>
          <w:szCs w:val="28"/>
        </w:rPr>
        <w:t>月</w:t>
      </w:r>
      <w:r>
        <w:rPr>
          <w:rFonts w:ascii="??_GB2312" w:hint="eastAsia"/>
          <w:color w:val="000000"/>
          <w:sz w:val="28"/>
          <w:szCs w:val="28"/>
        </w:rPr>
        <w:t xml:space="preserve">   </w:t>
      </w:r>
      <w:r>
        <w:rPr>
          <w:rFonts w:ascii="??_GB2312" w:hint="eastAsia"/>
          <w:color w:val="000000"/>
          <w:sz w:val="28"/>
          <w:szCs w:val="28"/>
        </w:rPr>
        <w:t>日</w:t>
      </w:r>
    </w:p>
    <w:p w14:paraId="702F04A7" w14:textId="77777777" w:rsidR="006034B1" w:rsidRDefault="00000000">
      <w:pPr>
        <w:spacing w:line="400" w:lineRule="exact"/>
        <w:ind w:right="68"/>
        <w:rPr>
          <w:rFonts w:ascii="??_GB2312"/>
          <w:color w:val="000000"/>
          <w:sz w:val="28"/>
          <w:szCs w:val="28"/>
        </w:rPr>
      </w:pPr>
      <w:r>
        <w:rPr>
          <w:rFonts w:ascii="??_GB2312" w:hint="eastAsia"/>
          <w:color w:val="000000"/>
          <w:sz w:val="28"/>
          <w:szCs w:val="28"/>
        </w:rPr>
        <w:t>预算：</w:t>
      </w:r>
      <w:r>
        <w:rPr>
          <w:rFonts w:ascii="??_GB2312" w:hint="eastAsia"/>
          <w:color w:val="000000"/>
          <w:sz w:val="28"/>
          <w:szCs w:val="28"/>
        </w:rPr>
        <w:t>155500</w:t>
      </w:r>
      <w:r>
        <w:rPr>
          <w:rFonts w:ascii="??_GB2312" w:hint="eastAsia"/>
          <w:color w:val="000000"/>
          <w:sz w:val="28"/>
          <w:szCs w:val="28"/>
        </w:rPr>
        <w:t>元</w:t>
      </w:r>
    </w:p>
    <w:p w14:paraId="56D2697C" w14:textId="77777777" w:rsidR="006034B1" w:rsidRDefault="006034B1">
      <w:pPr>
        <w:spacing w:line="400" w:lineRule="exact"/>
        <w:ind w:right="68"/>
        <w:rPr>
          <w:rFonts w:ascii="??_GB2312"/>
          <w:color w:val="000000"/>
          <w:sz w:val="28"/>
          <w:szCs w:val="28"/>
        </w:rPr>
      </w:pPr>
    </w:p>
    <w:tbl>
      <w:tblPr>
        <w:tblW w:w="9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208"/>
        <w:gridCol w:w="1662"/>
        <w:gridCol w:w="729"/>
        <w:gridCol w:w="995"/>
        <w:gridCol w:w="901"/>
        <w:gridCol w:w="840"/>
        <w:gridCol w:w="1200"/>
        <w:gridCol w:w="1650"/>
      </w:tblGrid>
      <w:tr w:rsidR="006034B1" w14:paraId="39694082" w14:textId="77777777">
        <w:tc>
          <w:tcPr>
            <w:tcW w:w="478" w:type="dxa"/>
            <w:vAlign w:val="center"/>
          </w:tcPr>
          <w:p w14:paraId="6125ACC3" w14:textId="77777777" w:rsidR="006034B1" w:rsidRDefault="00000000">
            <w:pPr>
              <w:spacing w:line="480" w:lineRule="exact"/>
              <w:jc w:val="center"/>
              <w:rPr>
                <w:rFonts w:ascii="宋体"/>
                <w:color w:val="000000"/>
                <w:kern w:val="0"/>
                <w:sz w:val="24"/>
              </w:rPr>
            </w:pPr>
            <w:r>
              <w:rPr>
                <w:rFonts w:ascii="宋体" w:hAnsi="宋体" w:hint="eastAsia"/>
                <w:color w:val="000000"/>
                <w:kern w:val="0"/>
                <w:sz w:val="24"/>
              </w:rPr>
              <w:t>序号</w:t>
            </w:r>
          </w:p>
        </w:tc>
        <w:tc>
          <w:tcPr>
            <w:tcW w:w="1208" w:type="dxa"/>
            <w:vAlign w:val="center"/>
          </w:tcPr>
          <w:p w14:paraId="7D619232" w14:textId="77777777" w:rsidR="006034B1" w:rsidRDefault="00000000">
            <w:pPr>
              <w:spacing w:line="480" w:lineRule="exact"/>
              <w:jc w:val="center"/>
              <w:rPr>
                <w:rFonts w:ascii="宋体"/>
                <w:color w:val="000000"/>
                <w:kern w:val="0"/>
                <w:sz w:val="24"/>
              </w:rPr>
            </w:pPr>
            <w:r>
              <w:rPr>
                <w:rFonts w:ascii="宋体" w:hAnsi="宋体" w:hint="eastAsia"/>
                <w:color w:val="000000"/>
                <w:kern w:val="0"/>
                <w:sz w:val="24"/>
              </w:rPr>
              <w:t>采购内容</w:t>
            </w:r>
          </w:p>
        </w:tc>
        <w:tc>
          <w:tcPr>
            <w:tcW w:w="1662" w:type="dxa"/>
            <w:vAlign w:val="center"/>
          </w:tcPr>
          <w:p w14:paraId="233294CE" w14:textId="77777777" w:rsidR="006034B1" w:rsidRDefault="00000000">
            <w:pPr>
              <w:spacing w:line="480" w:lineRule="exact"/>
              <w:jc w:val="center"/>
              <w:rPr>
                <w:rFonts w:ascii="宋体"/>
                <w:color w:val="000000"/>
                <w:kern w:val="0"/>
                <w:sz w:val="24"/>
              </w:rPr>
            </w:pPr>
            <w:r>
              <w:rPr>
                <w:rFonts w:ascii="宋体" w:hAnsi="宋体" w:hint="eastAsia"/>
                <w:color w:val="000000"/>
                <w:kern w:val="0"/>
                <w:sz w:val="24"/>
              </w:rPr>
              <w:t>规格参数及要求（可另附表）</w:t>
            </w:r>
          </w:p>
        </w:tc>
        <w:tc>
          <w:tcPr>
            <w:tcW w:w="729" w:type="dxa"/>
            <w:vAlign w:val="center"/>
          </w:tcPr>
          <w:p w14:paraId="66837A6D" w14:textId="77777777" w:rsidR="006034B1" w:rsidRDefault="00000000">
            <w:pPr>
              <w:spacing w:line="480" w:lineRule="exact"/>
              <w:jc w:val="center"/>
              <w:rPr>
                <w:rFonts w:ascii="宋体"/>
                <w:color w:val="000000"/>
                <w:kern w:val="0"/>
                <w:sz w:val="24"/>
              </w:rPr>
            </w:pPr>
            <w:r>
              <w:rPr>
                <w:rFonts w:ascii="宋体" w:hAnsi="宋体" w:hint="eastAsia"/>
                <w:color w:val="000000"/>
                <w:kern w:val="0"/>
                <w:sz w:val="24"/>
              </w:rPr>
              <w:t>数量</w:t>
            </w:r>
          </w:p>
        </w:tc>
        <w:tc>
          <w:tcPr>
            <w:tcW w:w="995" w:type="dxa"/>
            <w:vAlign w:val="center"/>
          </w:tcPr>
          <w:p w14:paraId="5CFC8E66" w14:textId="77777777" w:rsidR="006034B1" w:rsidRDefault="00000000">
            <w:pPr>
              <w:spacing w:line="480" w:lineRule="exact"/>
              <w:rPr>
                <w:rFonts w:ascii="宋体" w:hAnsi="宋体" w:hint="eastAsia"/>
                <w:color w:val="000000"/>
                <w:kern w:val="0"/>
                <w:sz w:val="24"/>
              </w:rPr>
            </w:pPr>
            <w:r>
              <w:rPr>
                <w:rFonts w:ascii="宋体" w:hAnsi="宋体" w:hint="eastAsia"/>
                <w:color w:val="000000"/>
                <w:kern w:val="0"/>
                <w:sz w:val="24"/>
              </w:rPr>
              <w:t>预算单价（元）</w:t>
            </w:r>
          </w:p>
        </w:tc>
        <w:tc>
          <w:tcPr>
            <w:tcW w:w="901" w:type="dxa"/>
            <w:vAlign w:val="center"/>
          </w:tcPr>
          <w:p w14:paraId="5FEFC0FC" w14:textId="77777777" w:rsidR="006034B1" w:rsidRDefault="00000000">
            <w:pPr>
              <w:spacing w:line="480" w:lineRule="exact"/>
              <w:rPr>
                <w:rFonts w:ascii="宋体" w:hAnsi="宋体" w:hint="eastAsia"/>
                <w:color w:val="000000"/>
                <w:kern w:val="0"/>
                <w:sz w:val="24"/>
              </w:rPr>
            </w:pPr>
            <w:r>
              <w:rPr>
                <w:rFonts w:ascii="宋体" w:hAnsi="宋体" w:hint="eastAsia"/>
                <w:color w:val="000000"/>
                <w:kern w:val="0"/>
                <w:sz w:val="24"/>
              </w:rPr>
              <w:t>报价单价（元）</w:t>
            </w:r>
          </w:p>
        </w:tc>
        <w:tc>
          <w:tcPr>
            <w:tcW w:w="840" w:type="dxa"/>
            <w:vAlign w:val="center"/>
          </w:tcPr>
          <w:p w14:paraId="0BCB6CE6" w14:textId="77777777" w:rsidR="006034B1" w:rsidRDefault="00000000">
            <w:pPr>
              <w:spacing w:line="480" w:lineRule="exact"/>
              <w:jc w:val="center"/>
              <w:rPr>
                <w:rFonts w:ascii="宋体" w:hAnsi="宋体" w:hint="eastAsia"/>
                <w:color w:val="000000"/>
                <w:kern w:val="0"/>
                <w:sz w:val="24"/>
              </w:rPr>
            </w:pPr>
            <w:r>
              <w:rPr>
                <w:rFonts w:ascii="宋体" w:hAnsi="宋体" w:hint="eastAsia"/>
                <w:color w:val="000000"/>
                <w:kern w:val="0"/>
                <w:sz w:val="24"/>
              </w:rPr>
              <w:t>报价总价（元）</w:t>
            </w:r>
          </w:p>
        </w:tc>
        <w:tc>
          <w:tcPr>
            <w:tcW w:w="1200" w:type="dxa"/>
            <w:vAlign w:val="center"/>
          </w:tcPr>
          <w:p w14:paraId="161D75DE" w14:textId="77777777" w:rsidR="006034B1" w:rsidRDefault="00000000">
            <w:pPr>
              <w:spacing w:line="480" w:lineRule="exact"/>
              <w:jc w:val="center"/>
              <w:rPr>
                <w:rFonts w:ascii="宋体"/>
                <w:color w:val="000000"/>
                <w:kern w:val="0"/>
                <w:sz w:val="24"/>
              </w:rPr>
            </w:pPr>
            <w:r>
              <w:rPr>
                <w:rFonts w:ascii="宋体" w:hAnsi="宋体" w:hint="eastAsia"/>
                <w:color w:val="000000"/>
                <w:kern w:val="0"/>
                <w:sz w:val="24"/>
              </w:rPr>
              <w:t>质保期</w:t>
            </w:r>
          </w:p>
        </w:tc>
        <w:tc>
          <w:tcPr>
            <w:tcW w:w="1650" w:type="dxa"/>
            <w:vAlign w:val="center"/>
          </w:tcPr>
          <w:p w14:paraId="033F95FA" w14:textId="77777777" w:rsidR="006034B1" w:rsidRDefault="00000000">
            <w:pPr>
              <w:spacing w:line="480" w:lineRule="exact"/>
              <w:jc w:val="center"/>
              <w:rPr>
                <w:rFonts w:ascii="宋体" w:hAnsi="宋体" w:hint="eastAsia"/>
                <w:color w:val="000000"/>
                <w:kern w:val="0"/>
                <w:sz w:val="24"/>
              </w:rPr>
            </w:pPr>
            <w:r>
              <w:rPr>
                <w:rFonts w:ascii="宋体" w:hAnsi="宋体" w:hint="eastAsia"/>
                <w:color w:val="000000"/>
                <w:kern w:val="0"/>
                <w:sz w:val="24"/>
              </w:rPr>
              <w:t>图片款式</w:t>
            </w:r>
          </w:p>
        </w:tc>
      </w:tr>
      <w:tr w:rsidR="006034B1" w14:paraId="617CBF89" w14:textId="77777777">
        <w:tc>
          <w:tcPr>
            <w:tcW w:w="478" w:type="dxa"/>
            <w:vAlign w:val="center"/>
          </w:tcPr>
          <w:p w14:paraId="15DC86E9"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1</w:t>
            </w:r>
          </w:p>
        </w:tc>
        <w:tc>
          <w:tcPr>
            <w:tcW w:w="1208" w:type="dxa"/>
            <w:vAlign w:val="center"/>
          </w:tcPr>
          <w:p w14:paraId="48304E4B"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浙江水利水电学院水利工程学院办公家具及空调采购</w:t>
            </w:r>
          </w:p>
        </w:tc>
        <w:tc>
          <w:tcPr>
            <w:tcW w:w="1662" w:type="dxa"/>
            <w:vAlign w:val="center"/>
          </w:tcPr>
          <w:p w14:paraId="00386F30"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详见附表</w:t>
            </w:r>
          </w:p>
        </w:tc>
        <w:tc>
          <w:tcPr>
            <w:tcW w:w="729" w:type="dxa"/>
            <w:vAlign w:val="center"/>
          </w:tcPr>
          <w:p w14:paraId="100E330C"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1批</w:t>
            </w:r>
          </w:p>
        </w:tc>
        <w:tc>
          <w:tcPr>
            <w:tcW w:w="995" w:type="dxa"/>
            <w:vAlign w:val="center"/>
          </w:tcPr>
          <w:p w14:paraId="0BC90617"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sz w:val="24"/>
              </w:rPr>
              <w:t>155500</w:t>
            </w:r>
          </w:p>
        </w:tc>
        <w:tc>
          <w:tcPr>
            <w:tcW w:w="901" w:type="dxa"/>
            <w:vAlign w:val="center"/>
          </w:tcPr>
          <w:p w14:paraId="39FB6113" w14:textId="77777777" w:rsidR="006034B1" w:rsidRDefault="006034B1">
            <w:pPr>
              <w:spacing w:line="480" w:lineRule="exact"/>
              <w:jc w:val="center"/>
              <w:rPr>
                <w:rFonts w:ascii="仿宋" w:eastAsia="仿宋" w:hAnsi="仿宋" w:cs="仿宋" w:hint="eastAsia"/>
                <w:color w:val="000000"/>
                <w:kern w:val="0"/>
                <w:sz w:val="24"/>
              </w:rPr>
            </w:pPr>
          </w:p>
        </w:tc>
        <w:tc>
          <w:tcPr>
            <w:tcW w:w="840" w:type="dxa"/>
            <w:vAlign w:val="center"/>
          </w:tcPr>
          <w:p w14:paraId="7BC7F530" w14:textId="77777777" w:rsidR="006034B1" w:rsidRDefault="006034B1">
            <w:pPr>
              <w:spacing w:line="480" w:lineRule="exact"/>
              <w:jc w:val="center"/>
              <w:rPr>
                <w:rFonts w:ascii="仿宋" w:eastAsia="仿宋" w:hAnsi="仿宋" w:cs="仿宋" w:hint="eastAsia"/>
                <w:color w:val="000000"/>
                <w:kern w:val="0"/>
                <w:sz w:val="24"/>
              </w:rPr>
            </w:pPr>
          </w:p>
        </w:tc>
        <w:tc>
          <w:tcPr>
            <w:tcW w:w="1200" w:type="dxa"/>
            <w:vAlign w:val="center"/>
          </w:tcPr>
          <w:p w14:paraId="41163C4E"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家具5年，空调见附表</w:t>
            </w:r>
          </w:p>
        </w:tc>
        <w:tc>
          <w:tcPr>
            <w:tcW w:w="1650" w:type="dxa"/>
            <w:vAlign w:val="center"/>
          </w:tcPr>
          <w:p w14:paraId="0D145E92" w14:textId="77777777" w:rsidR="006034B1" w:rsidRDefault="00000000">
            <w:pPr>
              <w:spacing w:line="480"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详见附表</w:t>
            </w:r>
          </w:p>
        </w:tc>
      </w:tr>
    </w:tbl>
    <w:p w14:paraId="09CCC2F7" w14:textId="77777777" w:rsidR="006034B1" w:rsidRDefault="006034B1">
      <w:pPr>
        <w:spacing w:line="400" w:lineRule="exact"/>
        <w:ind w:right="68"/>
        <w:rPr>
          <w:rFonts w:ascii="??_GB2312" w:eastAsia="Times New Roman" w:hAnsi="宋体" w:cs="宋体"/>
          <w:color w:val="000000"/>
          <w:kern w:val="0"/>
          <w:sz w:val="18"/>
          <w:szCs w:val="18"/>
        </w:rPr>
      </w:pPr>
    </w:p>
    <w:p w14:paraId="0F602931" w14:textId="77777777" w:rsidR="006034B1" w:rsidRDefault="00000000">
      <w:pPr>
        <w:pStyle w:val="a3"/>
        <w:snapToGrid w:val="0"/>
        <w:spacing w:before="190" w:after="190"/>
        <w:rPr>
          <w:rFonts w:hAnsi="宋体" w:hint="eastAsia"/>
          <w:sz w:val="24"/>
        </w:rPr>
      </w:pPr>
      <w:r>
        <w:rPr>
          <w:rFonts w:hAnsi="宋体" w:hint="eastAsia"/>
          <w:sz w:val="24"/>
        </w:rPr>
        <w:t>附表如下：</w:t>
      </w:r>
    </w:p>
    <w:p w14:paraId="7718FDC3" w14:textId="77777777" w:rsidR="006034B1" w:rsidRDefault="006034B1">
      <w:pPr>
        <w:pStyle w:val="a3"/>
        <w:snapToGrid w:val="0"/>
        <w:spacing w:before="190" w:after="190"/>
        <w:rPr>
          <w:rFonts w:hAnsi="宋体" w:hint="eastAsia"/>
          <w:sz w:val="24"/>
        </w:rPr>
      </w:pPr>
    </w:p>
    <w:p w14:paraId="14CC0E30" w14:textId="77777777" w:rsidR="006034B1" w:rsidRDefault="006034B1">
      <w:pPr>
        <w:pStyle w:val="a3"/>
        <w:snapToGrid w:val="0"/>
        <w:spacing w:before="190" w:after="190"/>
        <w:rPr>
          <w:rFonts w:hAnsi="宋体" w:hint="eastAsia"/>
          <w:sz w:val="24"/>
        </w:rPr>
      </w:pPr>
    </w:p>
    <w:p w14:paraId="73491416" w14:textId="77777777" w:rsidR="006034B1" w:rsidRDefault="006034B1">
      <w:pPr>
        <w:pStyle w:val="a3"/>
        <w:snapToGrid w:val="0"/>
        <w:spacing w:before="190" w:after="190"/>
        <w:rPr>
          <w:rFonts w:hAnsi="宋体" w:hint="eastAsia"/>
          <w:sz w:val="24"/>
        </w:rPr>
      </w:pPr>
    </w:p>
    <w:p w14:paraId="5594893A" w14:textId="77777777" w:rsidR="006034B1" w:rsidRDefault="006034B1">
      <w:pPr>
        <w:pStyle w:val="a3"/>
        <w:snapToGrid w:val="0"/>
        <w:spacing w:before="190" w:after="190"/>
        <w:rPr>
          <w:rFonts w:hAnsi="宋体" w:hint="eastAsia"/>
          <w:sz w:val="24"/>
        </w:rPr>
      </w:pPr>
    </w:p>
    <w:p w14:paraId="3E614C03" w14:textId="77777777" w:rsidR="006034B1" w:rsidRDefault="006034B1">
      <w:pPr>
        <w:pStyle w:val="a3"/>
        <w:snapToGrid w:val="0"/>
        <w:spacing w:before="190" w:after="190"/>
        <w:rPr>
          <w:rFonts w:hAnsi="宋体" w:hint="eastAsia"/>
          <w:sz w:val="24"/>
        </w:rPr>
      </w:pPr>
    </w:p>
    <w:p w14:paraId="35ADF60B" w14:textId="77777777" w:rsidR="006034B1" w:rsidRDefault="006034B1">
      <w:pPr>
        <w:pStyle w:val="a3"/>
        <w:snapToGrid w:val="0"/>
        <w:spacing w:before="190" w:after="190"/>
        <w:rPr>
          <w:rFonts w:hAnsi="宋体" w:hint="eastAsia"/>
          <w:sz w:val="24"/>
        </w:rPr>
      </w:pPr>
    </w:p>
    <w:p w14:paraId="6DC4CD80" w14:textId="77777777" w:rsidR="006034B1" w:rsidRDefault="006034B1">
      <w:pPr>
        <w:pStyle w:val="a3"/>
        <w:snapToGrid w:val="0"/>
        <w:spacing w:before="190" w:after="190"/>
        <w:rPr>
          <w:rFonts w:hAnsi="宋体" w:hint="eastAsia"/>
          <w:sz w:val="24"/>
        </w:rPr>
      </w:pPr>
    </w:p>
    <w:p w14:paraId="320C889C" w14:textId="77777777" w:rsidR="006034B1" w:rsidRDefault="006034B1">
      <w:pPr>
        <w:pStyle w:val="a3"/>
        <w:snapToGrid w:val="0"/>
        <w:spacing w:before="190" w:after="190"/>
        <w:rPr>
          <w:rFonts w:hAnsi="宋体" w:hint="eastAsia"/>
          <w:sz w:val="24"/>
        </w:rPr>
      </w:pPr>
    </w:p>
    <w:p w14:paraId="25E18BBC" w14:textId="77777777" w:rsidR="006034B1" w:rsidRDefault="006034B1">
      <w:pPr>
        <w:pStyle w:val="a3"/>
        <w:snapToGrid w:val="0"/>
        <w:spacing w:before="190" w:after="190"/>
        <w:rPr>
          <w:rFonts w:hAnsi="宋体" w:hint="eastAsia"/>
          <w:sz w:val="24"/>
        </w:rPr>
      </w:pPr>
    </w:p>
    <w:p w14:paraId="58BA7493" w14:textId="77777777" w:rsidR="006034B1" w:rsidRDefault="006034B1">
      <w:pPr>
        <w:pStyle w:val="a3"/>
        <w:snapToGrid w:val="0"/>
        <w:spacing w:before="190" w:after="190"/>
        <w:rPr>
          <w:rFonts w:hAnsi="宋体" w:cs="宋体" w:hint="eastAsia"/>
          <w:b/>
          <w:bCs/>
          <w:color w:val="FF0000"/>
          <w:kern w:val="0"/>
          <w:sz w:val="36"/>
          <w:szCs w:val="36"/>
          <w:lang w:bidi="ar"/>
        </w:rPr>
        <w:sectPr w:rsidR="006034B1">
          <w:headerReference w:type="default" r:id="rId7"/>
          <w:footerReference w:type="default" r:id="rId8"/>
          <w:pgSz w:w="11906" w:h="16838"/>
          <w:pgMar w:top="680" w:right="1247" w:bottom="510" w:left="1247" w:header="851" w:footer="992" w:gutter="0"/>
          <w:cols w:space="720"/>
          <w:docGrid w:type="lines" w:linePitch="312"/>
        </w:sectPr>
      </w:pPr>
    </w:p>
    <w:tbl>
      <w:tblPr>
        <w:tblW w:w="13370" w:type="dxa"/>
        <w:jc w:val="center"/>
        <w:tblLayout w:type="fixed"/>
        <w:tblLook w:val="04A0" w:firstRow="1" w:lastRow="0" w:firstColumn="1" w:lastColumn="0" w:noHBand="0" w:noVBand="1"/>
      </w:tblPr>
      <w:tblGrid>
        <w:gridCol w:w="648"/>
        <w:gridCol w:w="1521"/>
        <w:gridCol w:w="2550"/>
        <w:gridCol w:w="771"/>
        <w:gridCol w:w="2580"/>
        <w:gridCol w:w="2120"/>
        <w:gridCol w:w="1060"/>
        <w:gridCol w:w="1060"/>
        <w:gridCol w:w="1060"/>
      </w:tblGrid>
      <w:tr w:rsidR="006034B1" w14:paraId="05E58286" w14:textId="77777777">
        <w:trPr>
          <w:trHeight w:val="660"/>
          <w:jc w:val="center"/>
        </w:trPr>
        <w:tc>
          <w:tcPr>
            <w:tcW w:w="1337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71DF9" w14:textId="77777777" w:rsidR="006034B1" w:rsidRDefault="00000000">
            <w:pPr>
              <w:tabs>
                <w:tab w:val="left" w:pos="1978"/>
              </w:tabs>
              <w:spacing w:line="480" w:lineRule="exact"/>
              <w:rPr>
                <w:rFonts w:ascii="宋体" w:hAnsi="宋体" w:cs="宋体" w:hint="eastAsia"/>
                <w:b/>
                <w:bCs/>
                <w:kern w:val="0"/>
                <w:sz w:val="24"/>
                <w:lang w:bidi="ar"/>
              </w:rPr>
            </w:pPr>
            <w:r>
              <w:rPr>
                <w:rFonts w:ascii="宋体" w:hAnsi="宋体" w:cs="宋体" w:hint="eastAsia"/>
                <w:b/>
                <w:bCs/>
                <w:kern w:val="0"/>
                <w:sz w:val="36"/>
                <w:szCs w:val="36"/>
                <w:lang w:bidi="ar"/>
              </w:rPr>
              <w:lastRenderedPageBreak/>
              <w:t>团队带头人办公室：</w:t>
            </w:r>
          </w:p>
        </w:tc>
      </w:tr>
      <w:tr w:rsidR="006034B1" w14:paraId="7E9A45D3" w14:textId="77777777" w:rsidTr="009027A8">
        <w:trPr>
          <w:trHeight w:val="66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CF079" w14:textId="77777777" w:rsidR="006034B1" w:rsidRDefault="00000000">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序号</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228B9" w14:textId="77777777" w:rsidR="006034B1"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名称</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2815" w14:textId="77777777" w:rsidR="006034B1"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规格尺寸（mm)</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B9688" w14:textId="77777777" w:rsidR="006034B1"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数量</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A9E46" w14:textId="571A6C27" w:rsidR="006034B1" w:rsidRDefault="009027A8">
            <w:pPr>
              <w:widowControl/>
              <w:jc w:val="center"/>
              <w:textAlignment w:val="center"/>
              <w:rPr>
                <w:rFonts w:ascii="宋体" w:hAnsi="宋体" w:cs="宋体" w:hint="eastAsia"/>
                <w:b/>
                <w:bCs/>
                <w:sz w:val="24"/>
              </w:rPr>
            </w:pPr>
            <w:r w:rsidRPr="009027A8">
              <w:rPr>
                <w:rFonts w:ascii="宋体" w:hAnsi="宋体" w:cs="宋体" w:hint="eastAsia"/>
                <w:b/>
                <w:bCs/>
                <w:kern w:val="0"/>
                <w:sz w:val="24"/>
                <w:lang w:bidi="ar"/>
              </w:rPr>
              <w:t>材质或配置说明</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6A61E" w14:textId="77777777" w:rsidR="006034B1"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图样</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Pr>
          <w:p w14:paraId="293F99B4" w14:textId="77777777" w:rsidR="006034B1" w:rsidRDefault="006034B1">
            <w:pPr>
              <w:spacing w:line="480" w:lineRule="exact"/>
              <w:jc w:val="center"/>
              <w:rPr>
                <w:rFonts w:ascii="宋体" w:hAnsi="宋体" w:hint="eastAsia"/>
                <w:b/>
                <w:kern w:val="0"/>
                <w:sz w:val="24"/>
              </w:rPr>
            </w:pPr>
          </w:p>
          <w:p w14:paraId="07F848D7" w14:textId="77777777" w:rsidR="006034B1" w:rsidRDefault="00000000">
            <w:pPr>
              <w:spacing w:line="480" w:lineRule="exact"/>
              <w:jc w:val="center"/>
              <w:rPr>
                <w:rFonts w:ascii="宋体" w:hAnsi="宋体" w:cs="宋体" w:hint="eastAsia"/>
                <w:b/>
                <w:bCs/>
                <w:kern w:val="0"/>
                <w:sz w:val="24"/>
                <w:lang w:bidi="ar"/>
              </w:rPr>
            </w:pPr>
            <w:r>
              <w:rPr>
                <w:rFonts w:ascii="宋体" w:hAnsi="宋体" w:hint="eastAsia"/>
                <w:b/>
                <w:kern w:val="0"/>
                <w:sz w:val="24"/>
              </w:rPr>
              <w:t>预算单价（元）</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F074B" w14:textId="77777777" w:rsidR="006034B1" w:rsidRDefault="006034B1">
            <w:pPr>
              <w:spacing w:line="480" w:lineRule="exact"/>
              <w:jc w:val="center"/>
              <w:rPr>
                <w:rFonts w:ascii="宋体" w:hAnsi="宋体" w:hint="eastAsia"/>
                <w:b/>
                <w:kern w:val="0"/>
                <w:sz w:val="24"/>
              </w:rPr>
            </w:pPr>
          </w:p>
          <w:p w14:paraId="6A97A202" w14:textId="77777777" w:rsidR="006034B1" w:rsidRDefault="00000000">
            <w:pPr>
              <w:spacing w:line="480" w:lineRule="exact"/>
              <w:jc w:val="center"/>
              <w:rPr>
                <w:rFonts w:ascii="宋体" w:hAnsi="宋体" w:cs="宋体" w:hint="eastAsia"/>
                <w:b/>
                <w:bCs/>
                <w:kern w:val="0"/>
                <w:sz w:val="24"/>
                <w:lang w:bidi="ar"/>
              </w:rPr>
            </w:pPr>
            <w:r>
              <w:rPr>
                <w:rFonts w:ascii="宋体" w:hAnsi="宋体" w:hint="eastAsia"/>
                <w:b/>
                <w:kern w:val="0"/>
                <w:sz w:val="24"/>
              </w:rPr>
              <w:t>报价单价（元）</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F17CB" w14:textId="77777777" w:rsidR="006034B1" w:rsidRDefault="006034B1">
            <w:pPr>
              <w:spacing w:line="480" w:lineRule="exact"/>
              <w:jc w:val="center"/>
              <w:rPr>
                <w:rFonts w:ascii="宋体" w:hAnsi="宋体" w:hint="eastAsia"/>
                <w:b/>
                <w:kern w:val="0"/>
                <w:sz w:val="24"/>
              </w:rPr>
            </w:pPr>
          </w:p>
          <w:p w14:paraId="67B0A441" w14:textId="77777777" w:rsidR="006034B1" w:rsidRDefault="00000000">
            <w:pPr>
              <w:spacing w:line="480" w:lineRule="exact"/>
              <w:jc w:val="center"/>
              <w:rPr>
                <w:rFonts w:ascii="宋体" w:hAnsi="宋体" w:cs="宋体" w:hint="eastAsia"/>
                <w:b/>
                <w:bCs/>
                <w:kern w:val="0"/>
                <w:sz w:val="24"/>
                <w:lang w:bidi="ar"/>
              </w:rPr>
            </w:pPr>
            <w:r>
              <w:rPr>
                <w:rFonts w:ascii="宋体" w:hAnsi="宋体" w:hint="eastAsia"/>
                <w:b/>
                <w:kern w:val="0"/>
                <w:sz w:val="24"/>
              </w:rPr>
              <w:t>报价总价（元）</w:t>
            </w:r>
          </w:p>
        </w:tc>
      </w:tr>
      <w:tr w:rsidR="002A1A98" w14:paraId="3C67D3D6" w14:textId="77777777" w:rsidTr="009027A8">
        <w:trPr>
          <w:trHeight w:val="2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5A549" w14:textId="77777777" w:rsidR="002A1A98" w:rsidRDefault="002A1A98" w:rsidP="002A1A98">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2E89D"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立柜柜子</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BC0F"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1600*400*2000</w:t>
            </w:r>
            <w:r>
              <w:rPr>
                <w:rFonts w:ascii="宋体" w:hAnsi="宋体" w:cs="宋体" w:hint="eastAsia"/>
                <w:kern w:val="0"/>
                <w:sz w:val="24"/>
                <w:lang w:bidi="ar"/>
              </w:rPr>
              <w:br/>
              <w:t>免漆饰面板</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549F1"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268C2" w14:textId="4862A173" w:rsidR="002A1A98" w:rsidRPr="002A1A98" w:rsidRDefault="002A1A98" w:rsidP="002A1A98">
            <w:pPr>
              <w:widowControl/>
              <w:jc w:val="left"/>
              <w:textAlignment w:val="center"/>
              <w:rPr>
                <w:kern w:val="0"/>
                <w:sz w:val="24"/>
                <w:lang w:bidi="ar"/>
              </w:rPr>
            </w:pPr>
            <w:r w:rsidRPr="002A1A98">
              <w:rPr>
                <w:kern w:val="0"/>
                <w:sz w:val="24"/>
                <w:lang w:bidi="ar"/>
              </w:rPr>
              <w:t>面板采用国产优质浸渍胶膜饰面板贴面</w:t>
            </w:r>
            <w:r w:rsidRPr="002A1A98">
              <w:rPr>
                <w:kern w:val="0"/>
                <w:sz w:val="24"/>
                <w:lang w:bidi="ar"/>
              </w:rPr>
              <w:t>,</w:t>
            </w:r>
            <w:r w:rsidRPr="002A1A98">
              <w:rPr>
                <w:kern w:val="0"/>
                <w:sz w:val="24"/>
                <w:lang w:bidi="ar"/>
              </w:rPr>
              <w:t>表面耐磨，耐高温、耐腐蚀。基材采用</w:t>
            </w:r>
            <w:proofErr w:type="gramStart"/>
            <w:r w:rsidRPr="002A1A98">
              <w:rPr>
                <w:kern w:val="0"/>
                <w:sz w:val="24"/>
                <w:lang w:bidi="ar"/>
              </w:rPr>
              <w:t>千年舟牌</w:t>
            </w:r>
            <w:proofErr w:type="gramEnd"/>
            <w:r w:rsidRPr="002A1A98">
              <w:rPr>
                <w:kern w:val="0"/>
                <w:sz w:val="24"/>
                <w:lang w:bidi="ar"/>
              </w:rPr>
              <w:t>E0</w:t>
            </w:r>
            <w:r w:rsidRPr="002A1A98">
              <w:rPr>
                <w:kern w:val="0"/>
                <w:sz w:val="24"/>
                <w:lang w:bidi="ar"/>
              </w:rPr>
              <w:t>级刨花板，符合</w:t>
            </w:r>
            <w:r w:rsidRPr="002A1A98">
              <w:rPr>
                <w:kern w:val="0"/>
                <w:sz w:val="24"/>
                <w:lang w:bidi="ar"/>
              </w:rPr>
              <w:t>GB18580-2001</w:t>
            </w:r>
            <w:r w:rsidRPr="002A1A98">
              <w:rPr>
                <w:kern w:val="0"/>
                <w:sz w:val="24"/>
                <w:lang w:bidi="ar"/>
              </w:rPr>
              <w:t>标准，含水率为</w:t>
            </w:r>
            <w:r w:rsidRPr="002A1A98">
              <w:rPr>
                <w:kern w:val="0"/>
                <w:sz w:val="24"/>
                <w:lang w:bidi="ar"/>
              </w:rPr>
              <w:t>4%-13%</w:t>
            </w:r>
            <w:r w:rsidRPr="002A1A98">
              <w:rPr>
                <w:kern w:val="0"/>
                <w:sz w:val="24"/>
                <w:lang w:bidi="ar"/>
              </w:rPr>
              <w:t>，密度为</w:t>
            </w:r>
            <w:r w:rsidRPr="002A1A98">
              <w:rPr>
                <w:kern w:val="0"/>
                <w:sz w:val="24"/>
                <w:lang w:bidi="ar"/>
              </w:rPr>
              <w:t>0.66g/cm3</w:t>
            </w:r>
            <w:r w:rsidRPr="002A1A98">
              <w:rPr>
                <w:kern w:val="0"/>
                <w:sz w:val="24"/>
                <w:lang w:bidi="ar"/>
              </w:rPr>
              <w:t>，游离甲醛释放量</w:t>
            </w:r>
            <w:r w:rsidRPr="002A1A98">
              <w:rPr>
                <w:kern w:val="0"/>
                <w:sz w:val="24"/>
                <w:lang w:bidi="ar"/>
              </w:rPr>
              <w:t>≤1.5mg/L</w:t>
            </w:r>
            <w:r w:rsidRPr="002A1A98">
              <w:rPr>
                <w:kern w:val="0"/>
                <w:sz w:val="24"/>
                <w:lang w:bidi="ar"/>
              </w:rPr>
              <w:t>。其优点于：</w:t>
            </w:r>
            <w:proofErr w:type="gramStart"/>
            <w:r w:rsidRPr="002A1A98">
              <w:rPr>
                <w:kern w:val="0"/>
                <w:sz w:val="24"/>
                <w:lang w:bidi="ar"/>
              </w:rPr>
              <w:t>内结合</w:t>
            </w:r>
            <w:proofErr w:type="gramEnd"/>
            <w:r w:rsidRPr="002A1A98">
              <w:rPr>
                <w:kern w:val="0"/>
                <w:sz w:val="24"/>
                <w:lang w:bidi="ar"/>
              </w:rPr>
              <w:t>强度高、抗压性强、吸水膨胀率低。</w:t>
            </w:r>
            <w:r w:rsidRPr="002A1A98">
              <w:rPr>
                <w:kern w:val="0"/>
                <w:sz w:val="24"/>
                <w:lang w:bidi="ar"/>
              </w:rPr>
              <w:br/>
            </w:r>
            <w:proofErr w:type="gramStart"/>
            <w:r w:rsidRPr="002A1A98">
              <w:rPr>
                <w:kern w:val="0"/>
                <w:sz w:val="24"/>
                <w:lang w:bidi="ar"/>
              </w:rPr>
              <w:t>封边采用</w:t>
            </w:r>
            <w:proofErr w:type="gramEnd"/>
            <w:r w:rsidRPr="002A1A98">
              <w:rPr>
                <w:kern w:val="0"/>
                <w:sz w:val="24"/>
                <w:lang w:bidi="ar"/>
              </w:rPr>
              <w:t>1.5mm</w:t>
            </w:r>
            <w:r w:rsidRPr="002A1A98">
              <w:rPr>
                <w:kern w:val="0"/>
                <w:sz w:val="24"/>
                <w:lang w:bidi="ar"/>
              </w:rPr>
              <w:t>厚度以上同色</w:t>
            </w:r>
            <w:r w:rsidRPr="002A1A98">
              <w:rPr>
                <w:kern w:val="0"/>
                <w:sz w:val="24"/>
                <w:lang w:bidi="ar"/>
              </w:rPr>
              <w:t>PVC</w:t>
            </w:r>
            <w:proofErr w:type="gramStart"/>
            <w:r w:rsidRPr="002A1A98">
              <w:rPr>
                <w:kern w:val="0"/>
                <w:sz w:val="24"/>
                <w:lang w:bidi="ar"/>
              </w:rPr>
              <w:t>封边条</w:t>
            </w:r>
            <w:proofErr w:type="gramEnd"/>
            <w:r w:rsidRPr="002A1A98">
              <w:rPr>
                <w:kern w:val="0"/>
                <w:sz w:val="24"/>
                <w:lang w:bidi="ar"/>
              </w:rPr>
              <w:t>。</w:t>
            </w:r>
            <w:r w:rsidRPr="002A1A98">
              <w:rPr>
                <w:kern w:val="0"/>
                <w:sz w:val="24"/>
                <w:lang w:bidi="ar"/>
              </w:rPr>
              <w:br/>
            </w:r>
            <w:r w:rsidRPr="002A1A98">
              <w:rPr>
                <w:kern w:val="0"/>
                <w:sz w:val="24"/>
                <w:lang w:bidi="ar"/>
              </w:rPr>
              <w:t>五金配件：采用一线品牌加厚三合一连接件，合金偏心轮</w:t>
            </w:r>
            <w:r w:rsidRPr="002A1A98">
              <w:rPr>
                <w:kern w:val="0"/>
                <w:sz w:val="24"/>
                <w:lang w:bidi="ar"/>
              </w:rPr>
              <w:t>,</w:t>
            </w:r>
            <w:r w:rsidRPr="002A1A98">
              <w:rPr>
                <w:kern w:val="0"/>
                <w:sz w:val="24"/>
                <w:lang w:bidi="ar"/>
              </w:rPr>
              <w:t>铁杆包塑、塑料膨胀头，轮直径约</w:t>
            </w:r>
            <w:r w:rsidRPr="002A1A98">
              <w:rPr>
                <w:kern w:val="0"/>
                <w:sz w:val="24"/>
                <w:lang w:bidi="ar"/>
              </w:rPr>
              <w:t>15mm</w:t>
            </w:r>
            <w:r w:rsidRPr="002A1A98">
              <w:rPr>
                <w:kern w:val="0"/>
                <w:sz w:val="24"/>
                <w:lang w:bidi="ar"/>
              </w:rPr>
              <w:t>，杆长</w:t>
            </w:r>
            <w:r w:rsidRPr="002A1A98">
              <w:rPr>
                <w:kern w:val="0"/>
                <w:sz w:val="24"/>
                <w:lang w:bidi="ar"/>
              </w:rPr>
              <w:t>40mm</w:t>
            </w:r>
            <w:r w:rsidRPr="002A1A98">
              <w:rPr>
                <w:kern w:val="0"/>
                <w:sz w:val="24"/>
                <w:lang w:bidi="ar"/>
              </w:rPr>
              <w:t>，预埋件</w:t>
            </w:r>
            <w:r w:rsidRPr="002A1A98">
              <w:rPr>
                <w:kern w:val="0"/>
                <w:sz w:val="24"/>
                <w:lang w:bidi="ar"/>
              </w:rPr>
              <w:t>10.5mm</w:t>
            </w:r>
            <w:r w:rsidRPr="002A1A98">
              <w:rPr>
                <w:kern w:val="0"/>
                <w:sz w:val="24"/>
                <w:lang w:bidi="ar"/>
              </w:rPr>
              <w:t>，表面经过防锈、防腐蚀处理</w:t>
            </w:r>
            <w:r w:rsidRPr="002A1A98">
              <w:rPr>
                <w:kern w:val="0"/>
                <w:sz w:val="24"/>
                <w:lang w:bidi="ar"/>
              </w:rPr>
              <w:t>.</w:t>
            </w:r>
            <w:r w:rsidRPr="002A1A98">
              <w:rPr>
                <w:kern w:val="0"/>
                <w:sz w:val="24"/>
                <w:lang w:bidi="ar"/>
              </w:rPr>
              <w:lastRenderedPageBreak/>
              <w:t>采用广东东泰</w:t>
            </w:r>
            <w:r w:rsidRPr="002A1A98">
              <w:rPr>
                <w:kern w:val="0"/>
                <w:sz w:val="24"/>
                <w:lang w:bidi="ar"/>
              </w:rPr>
              <w:t>DTC</w:t>
            </w:r>
            <w:r w:rsidRPr="002A1A98">
              <w:rPr>
                <w:kern w:val="0"/>
                <w:sz w:val="24"/>
                <w:lang w:bidi="ar"/>
              </w:rPr>
              <w:t>牌电镀阻尼铰链、三节静音滑轨。</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9BBE3"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noProof/>
                <w:kern w:val="0"/>
                <w:sz w:val="22"/>
                <w:szCs w:val="22"/>
                <w:bdr w:val="single" w:sz="4" w:space="0" w:color="000000"/>
                <w:lang w:bidi="ar"/>
              </w:rPr>
              <w:lastRenderedPageBreak/>
              <w:drawing>
                <wp:inline distT="0" distB="0" distL="0" distR="0" wp14:anchorId="34F0CE52" wp14:editId="58060026">
                  <wp:extent cx="1185545" cy="1411605"/>
                  <wp:effectExtent l="0" t="0" r="0" b="0"/>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9">
                            <a:extLst>
                              <a:ext uri="{28A0092B-C50C-407E-A947-70E740481C1C}">
                                <a14:useLocalDpi xmlns:a14="http://schemas.microsoft.com/office/drawing/2010/main" val="0"/>
                              </a:ext>
                            </a:extLst>
                          </a:blip>
                          <a:stretch>
                            <a:fillRect/>
                          </a:stretch>
                        </pic:blipFill>
                        <pic:spPr>
                          <a:xfrm>
                            <a:off x="0" y="0"/>
                            <a:ext cx="1185545" cy="1411605"/>
                          </a:xfrm>
                          <a:prstGeom prst="rect">
                            <a:avLst/>
                          </a:prstGeom>
                          <a:noFill/>
                          <a:ln>
                            <a:noFill/>
                          </a:ln>
                        </pic:spPr>
                      </pic:pic>
                    </a:graphicData>
                  </a:graphic>
                </wp:inline>
              </w:drawing>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9AC09" w14:textId="77777777" w:rsidR="002A1A98" w:rsidRDefault="002A1A98" w:rsidP="002A1A98">
            <w:pPr>
              <w:widowControl/>
              <w:jc w:val="center"/>
              <w:textAlignment w:val="center"/>
              <w:rPr>
                <w:kern w:val="0"/>
                <w:sz w:val="22"/>
                <w:szCs w:val="22"/>
                <w:bdr w:val="single" w:sz="4" w:space="0" w:color="000000"/>
                <w:lang w:bidi="ar"/>
              </w:rPr>
            </w:pPr>
            <w:r>
              <w:rPr>
                <w:kern w:val="0"/>
                <w:sz w:val="22"/>
                <w:szCs w:val="22"/>
                <w:lang w:bidi="ar"/>
              </w:rPr>
              <w:t>1200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9B46F"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ADD0"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r>
      <w:tr w:rsidR="002A1A98" w14:paraId="4B1B114D" w14:textId="77777777" w:rsidTr="009027A8">
        <w:trPr>
          <w:trHeight w:val="2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9952" w14:textId="77777777" w:rsidR="002A1A98" w:rsidRDefault="002A1A98" w:rsidP="002A1A98">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4E42A"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老板桌L型</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DF05"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主桌面2000*850*760</w:t>
            </w:r>
            <w:r>
              <w:rPr>
                <w:rFonts w:ascii="宋体" w:hAnsi="宋体" w:cs="宋体" w:hint="eastAsia"/>
                <w:kern w:val="0"/>
                <w:sz w:val="24"/>
                <w:lang w:bidi="ar"/>
              </w:rPr>
              <w:br/>
            </w:r>
            <w:proofErr w:type="gramStart"/>
            <w:r>
              <w:rPr>
                <w:rFonts w:ascii="宋体" w:hAnsi="宋体" w:cs="宋体" w:hint="eastAsia"/>
                <w:kern w:val="0"/>
                <w:sz w:val="24"/>
                <w:lang w:bidi="ar"/>
              </w:rPr>
              <w:t>侧柜</w:t>
            </w:r>
            <w:proofErr w:type="gramEnd"/>
            <w:r>
              <w:rPr>
                <w:rFonts w:ascii="宋体" w:hAnsi="宋体" w:cs="宋体" w:hint="eastAsia"/>
                <w:kern w:val="0"/>
                <w:sz w:val="24"/>
                <w:lang w:bidi="ar"/>
              </w:rPr>
              <w:t>1600*480</w:t>
            </w:r>
            <w:r>
              <w:rPr>
                <w:rFonts w:ascii="宋体" w:hAnsi="宋体" w:cs="宋体" w:hint="eastAsia"/>
                <w:kern w:val="0"/>
                <w:sz w:val="24"/>
                <w:lang w:bidi="ar"/>
              </w:rPr>
              <w:br/>
              <w:t>免漆饰面板</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B2C3"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A4B5" w14:textId="334C5440" w:rsidR="002A1A98" w:rsidRPr="002A1A98" w:rsidRDefault="002A1A98" w:rsidP="002A1A98">
            <w:pPr>
              <w:widowControl/>
              <w:jc w:val="left"/>
              <w:textAlignment w:val="center"/>
              <w:rPr>
                <w:kern w:val="0"/>
                <w:sz w:val="24"/>
                <w:lang w:bidi="ar"/>
              </w:rPr>
            </w:pPr>
            <w:r w:rsidRPr="002A1A98">
              <w:rPr>
                <w:kern w:val="0"/>
                <w:sz w:val="24"/>
                <w:lang w:bidi="ar"/>
              </w:rPr>
              <w:t>面板采用国产优质浸渍胶膜饰面板贴面</w:t>
            </w:r>
            <w:r w:rsidRPr="002A1A98">
              <w:rPr>
                <w:kern w:val="0"/>
                <w:sz w:val="24"/>
                <w:lang w:bidi="ar"/>
              </w:rPr>
              <w:t>,</w:t>
            </w:r>
            <w:r w:rsidRPr="002A1A98">
              <w:rPr>
                <w:kern w:val="0"/>
                <w:sz w:val="24"/>
                <w:lang w:bidi="ar"/>
              </w:rPr>
              <w:t>表面耐磨，耐高温、耐腐蚀。基材采用</w:t>
            </w:r>
            <w:proofErr w:type="gramStart"/>
            <w:r w:rsidRPr="002A1A98">
              <w:rPr>
                <w:kern w:val="0"/>
                <w:sz w:val="24"/>
                <w:lang w:bidi="ar"/>
              </w:rPr>
              <w:t>千年舟牌</w:t>
            </w:r>
            <w:proofErr w:type="gramEnd"/>
            <w:r w:rsidRPr="002A1A98">
              <w:rPr>
                <w:kern w:val="0"/>
                <w:sz w:val="24"/>
                <w:lang w:bidi="ar"/>
              </w:rPr>
              <w:t>E0</w:t>
            </w:r>
            <w:r w:rsidRPr="002A1A98">
              <w:rPr>
                <w:kern w:val="0"/>
                <w:sz w:val="24"/>
                <w:lang w:bidi="ar"/>
              </w:rPr>
              <w:t>级刨花板，符合</w:t>
            </w:r>
            <w:r w:rsidRPr="002A1A98">
              <w:rPr>
                <w:kern w:val="0"/>
                <w:sz w:val="24"/>
                <w:lang w:bidi="ar"/>
              </w:rPr>
              <w:t>GB18580-2001</w:t>
            </w:r>
            <w:r w:rsidRPr="002A1A98">
              <w:rPr>
                <w:kern w:val="0"/>
                <w:sz w:val="24"/>
                <w:lang w:bidi="ar"/>
              </w:rPr>
              <w:t>标准，含水率为</w:t>
            </w:r>
            <w:r w:rsidRPr="002A1A98">
              <w:rPr>
                <w:kern w:val="0"/>
                <w:sz w:val="24"/>
                <w:lang w:bidi="ar"/>
              </w:rPr>
              <w:t>4%-13%</w:t>
            </w:r>
            <w:r w:rsidRPr="002A1A98">
              <w:rPr>
                <w:kern w:val="0"/>
                <w:sz w:val="24"/>
                <w:lang w:bidi="ar"/>
              </w:rPr>
              <w:t>，密度为</w:t>
            </w:r>
            <w:r w:rsidRPr="002A1A98">
              <w:rPr>
                <w:kern w:val="0"/>
                <w:sz w:val="24"/>
                <w:lang w:bidi="ar"/>
              </w:rPr>
              <w:t>0.66g/cm3</w:t>
            </w:r>
            <w:r w:rsidRPr="002A1A98">
              <w:rPr>
                <w:kern w:val="0"/>
                <w:sz w:val="24"/>
                <w:lang w:bidi="ar"/>
              </w:rPr>
              <w:t>，游离甲醛释放量</w:t>
            </w:r>
            <w:r w:rsidRPr="002A1A98">
              <w:rPr>
                <w:kern w:val="0"/>
                <w:sz w:val="24"/>
                <w:lang w:bidi="ar"/>
              </w:rPr>
              <w:t>≤1.5mg/L</w:t>
            </w:r>
            <w:r w:rsidRPr="002A1A98">
              <w:rPr>
                <w:kern w:val="0"/>
                <w:sz w:val="24"/>
                <w:lang w:bidi="ar"/>
              </w:rPr>
              <w:t>。其优点于：</w:t>
            </w:r>
            <w:proofErr w:type="gramStart"/>
            <w:r w:rsidRPr="002A1A98">
              <w:rPr>
                <w:kern w:val="0"/>
                <w:sz w:val="24"/>
                <w:lang w:bidi="ar"/>
              </w:rPr>
              <w:t>内结合</w:t>
            </w:r>
            <w:proofErr w:type="gramEnd"/>
            <w:r w:rsidRPr="002A1A98">
              <w:rPr>
                <w:kern w:val="0"/>
                <w:sz w:val="24"/>
                <w:lang w:bidi="ar"/>
              </w:rPr>
              <w:t>强度高、抗压性强、吸水膨胀率低。</w:t>
            </w:r>
            <w:r w:rsidRPr="002A1A98">
              <w:rPr>
                <w:kern w:val="0"/>
                <w:sz w:val="24"/>
                <w:lang w:bidi="ar"/>
              </w:rPr>
              <w:br/>
            </w:r>
            <w:proofErr w:type="gramStart"/>
            <w:r w:rsidRPr="002A1A98">
              <w:rPr>
                <w:kern w:val="0"/>
                <w:sz w:val="24"/>
                <w:lang w:bidi="ar"/>
              </w:rPr>
              <w:t>封边采用</w:t>
            </w:r>
            <w:proofErr w:type="gramEnd"/>
            <w:r w:rsidRPr="002A1A98">
              <w:rPr>
                <w:kern w:val="0"/>
                <w:sz w:val="24"/>
                <w:lang w:bidi="ar"/>
              </w:rPr>
              <w:t>1.5mm</w:t>
            </w:r>
            <w:r w:rsidRPr="002A1A98">
              <w:rPr>
                <w:kern w:val="0"/>
                <w:sz w:val="24"/>
                <w:lang w:bidi="ar"/>
              </w:rPr>
              <w:t>厚度以上同色</w:t>
            </w:r>
            <w:r w:rsidRPr="002A1A98">
              <w:rPr>
                <w:kern w:val="0"/>
                <w:sz w:val="24"/>
                <w:lang w:bidi="ar"/>
              </w:rPr>
              <w:t>PVC</w:t>
            </w:r>
            <w:proofErr w:type="gramStart"/>
            <w:r w:rsidRPr="002A1A98">
              <w:rPr>
                <w:kern w:val="0"/>
                <w:sz w:val="24"/>
                <w:lang w:bidi="ar"/>
              </w:rPr>
              <w:t>封边条</w:t>
            </w:r>
            <w:proofErr w:type="gramEnd"/>
            <w:r w:rsidRPr="002A1A98">
              <w:rPr>
                <w:kern w:val="0"/>
                <w:sz w:val="24"/>
                <w:lang w:bidi="ar"/>
              </w:rPr>
              <w:t>。</w:t>
            </w:r>
            <w:r w:rsidRPr="002A1A98">
              <w:rPr>
                <w:kern w:val="0"/>
                <w:sz w:val="24"/>
                <w:lang w:bidi="ar"/>
              </w:rPr>
              <w:br/>
            </w:r>
            <w:r w:rsidRPr="002A1A98">
              <w:rPr>
                <w:kern w:val="0"/>
                <w:sz w:val="24"/>
                <w:lang w:bidi="ar"/>
              </w:rPr>
              <w:t>五金配件：采用一线品牌加厚三合一连接件，合金偏心轮</w:t>
            </w:r>
            <w:r w:rsidRPr="002A1A98">
              <w:rPr>
                <w:kern w:val="0"/>
                <w:sz w:val="24"/>
                <w:lang w:bidi="ar"/>
              </w:rPr>
              <w:t>,</w:t>
            </w:r>
            <w:r w:rsidRPr="002A1A98">
              <w:rPr>
                <w:kern w:val="0"/>
                <w:sz w:val="24"/>
                <w:lang w:bidi="ar"/>
              </w:rPr>
              <w:t>铁杆包塑、塑料膨胀头，轮直径约</w:t>
            </w:r>
            <w:r w:rsidRPr="002A1A98">
              <w:rPr>
                <w:kern w:val="0"/>
                <w:sz w:val="24"/>
                <w:lang w:bidi="ar"/>
              </w:rPr>
              <w:t>15mm</w:t>
            </w:r>
            <w:r w:rsidRPr="002A1A98">
              <w:rPr>
                <w:kern w:val="0"/>
                <w:sz w:val="24"/>
                <w:lang w:bidi="ar"/>
              </w:rPr>
              <w:t>，杆长</w:t>
            </w:r>
            <w:r w:rsidRPr="002A1A98">
              <w:rPr>
                <w:kern w:val="0"/>
                <w:sz w:val="24"/>
                <w:lang w:bidi="ar"/>
              </w:rPr>
              <w:t>40mm</w:t>
            </w:r>
            <w:r w:rsidRPr="002A1A98">
              <w:rPr>
                <w:kern w:val="0"/>
                <w:sz w:val="24"/>
                <w:lang w:bidi="ar"/>
              </w:rPr>
              <w:t>，预埋件</w:t>
            </w:r>
            <w:r w:rsidRPr="002A1A98">
              <w:rPr>
                <w:kern w:val="0"/>
                <w:sz w:val="24"/>
                <w:lang w:bidi="ar"/>
              </w:rPr>
              <w:t>10.5mm</w:t>
            </w:r>
            <w:r w:rsidRPr="002A1A98">
              <w:rPr>
                <w:kern w:val="0"/>
                <w:sz w:val="24"/>
                <w:lang w:bidi="ar"/>
              </w:rPr>
              <w:t>，表面</w:t>
            </w:r>
            <w:r w:rsidRPr="002A1A98">
              <w:rPr>
                <w:kern w:val="0"/>
                <w:sz w:val="24"/>
                <w:lang w:bidi="ar"/>
              </w:rPr>
              <w:lastRenderedPageBreak/>
              <w:t>经过防锈、防腐蚀处理</w:t>
            </w:r>
            <w:r w:rsidRPr="002A1A98">
              <w:rPr>
                <w:kern w:val="0"/>
                <w:sz w:val="24"/>
                <w:lang w:bidi="ar"/>
              </w:rPr>
              <w:t>.</w:t>
            </w:r>
            <w:r w:rsidRPr="002A1A98">
              <w:rPr>
                <w:kern w:val="0"/>
                <w:sz w:val="24"/>
                <w:lang w:bidi="ar"/>
              </w:rPr>
              <w:t>采用广东东泰</w:t>
            </w:r>
            <w:r w:rsidRPr="002A1A98">
              <w:rPr>
                <w:kern w:val="0"/>
                <w:sz w:val="24"/>
                <w:lang w:bidi="ar"/>
              </w:rPr>
              <w:t>DTC</w:t>
            </w:r>
            <w:r w:rsidRPr="002A1A98">
              <w:rPr>
                <w:kern w:val="0"/>
                <w:sz w:val="24"/>
                <w:lang w:bidi="ar"/>
              </w:rPr>
              <w:t>牌电镀阻尼铰链、三节静音滑轨。</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65A44"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noProof/>
                <w:kern w:val="0"/>
                <w:sz w:val="22"/>
                <w:szCs w:val="22"/>
                <w:bdr w:val="single" w:sz="4" w:space="0" w:color="000000"/>
                <w:lang w:bidi="ar"/>
              </w:rPr>
              <w:lastRenderedPageBreak/>
              <w:drawing>
                <wp:inline distT="0" distB="0" distL="0" distR="0" wp14:anchorId="380DF944" wp14:editId="0AF4D6D2">
                  <wp:extent cx="1762760" cy="1110615"/>
                  <wp:effectExtent l="0" t="0" r="8890" b="0"/>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0">
                            <a:extLst>
                              <a:ext uri="{28A0092B-C50C-407E-A947-70E740481C1C}">
                                <a14:useLocalDpi xmlns:a14="http://schemas.microsoft.com/office/drawing/2010/main" val="0"/>
                              </a:ext>
                            </a:extLst>
                          </a:blip>
                          <a:stretch>
                            <a:fillRect/>
                          </a:stretch>
                        </pic:blipFill>
                        <pic:spPr>
                          <a:xfrm>
                            <a:off x="0" y="0"/>
                            <a:ext cx="1762760" cy="1110615"/>
                          </a:xfrm>
                          <a:prstGeom prst="rect">
                            <a:avLst/>
                          </a:prstGeom>
                          <a:noFill/>
                          <a:ln>
                            <a:noFill/>
                          </a:ln>
                        </pic:spPr>
                      </pic:pic>
                    </a:graphicData>
                  </a:graphic>
                </wp:inline>
              </w:drawing>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CA7C" w14:textId="77777777" w:rsidR="002A1A98" w:rsidRDefault="002A1A98" w:rsidP="002A1A98">
            <w:pPr>
              <w:widowControl/>
              <w:jc w:val="center"/>
              <w:textAlignment w:val="center"/>
              <w:rPr>
                <w:kern w:val="0"/>
                <w:sz w:val="22"/>
                <w:szCs w:val="22"/>
                <w:bdr w:val="single" w:sz="4" w:space="0" w:color="000000"/>
                <w:lang w:bidi="ar"/>
              </w:rPr>
            </w:pPr>
            <w:r>
              <w:rPr>
                <w:kern w:val="0"/>
                <w:sz w:val="22"/>
                <w:szCs w:val="22"/>
                <w:lang w:bidi="ar"/>
              </w:rPr>
              <w:t>2500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1A593"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9F0E2"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r>
      <w:tr w:rsidR="002A1A98" w14:paraId="5D81E78D" w14:textId="77777777" w:rsidTr="009027A8">
        <w:trPr>
          <w:trHeight w:val="2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392E8" w14:textId="77777777" w:rsidR="002A1A98" w:rsidRDefault="002A1A98" w:rsidP="002A1A98">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7C99D"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老板椅</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E6520"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常规西皮</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A5558"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8C6D8" w14:textId="122BF956" w:rsidR="002A1A98" w:rsidRPr="002A1A98" w:rsidRDefault="002A1A98" w:rsidP="002A1A98">
            <w:pPr>
              <w:widowControl/>
              <w:jc w:val="left"/>
              <w:textAlignment w:val="center"/>
              <w:rPr>
                <w:kern w:val="0"/>
                <w:sz w:val="24"/>
                <w:lang w:bidi="ar"/>
              </w:rPr>
            </w:pPr>
            <w:r w:rsidRPr="002A1A98">
              <w:rPr>
                <w:kern w:val="0"/>
                <w:sz w:val="24"/>
                <w:lang w:bidi="ar"/>
              </w:rPr>
              <w:t>·</w:t>
            </w:r>
            <w:r w:rsidRPr="002A1A98">
              <w:rPr>
                <w:kern w:val="0"/>
                <w:sz w:val="24"/>
                <w:lang w:bidi="ar"/>
              </w:rPr>
              <w:t>面料</w:t>
            </w:r>
            <w:r w:rsidRPr="002A1A98">
              <w:rPr>
                <w:kern w:val="0"/>
                <w:sz w:val="24"/>
                <w:lang w:bidi="ar"/>
              </w:rPr>
              <w:t>:</w:t>
            </w:r>
            <w:r w:rsidRPr="002A1A98">
              <w:rPr>
                <w:kern w:val="0"/>
                <w:sz w:val="24"/>
                <w:lang w:bidi="ar"/>
              </w:rPr>
              <w:t>黑色西皮</w:t>
            </w:r>
            <w:r w:rsidRPr="002A1A98">
              <w:rPr>
                <w:kern w:val="0"/>
                <w:sz w:val="24"/>
                <w:lang w:bidi="ar"/>
              </w:rPr>
              <w:br/>
              <w:t>·PU</w:t>
            </w:r>
            <w:r w:rsidRPr="002A1A98">
              <w:rPr>
                <w:kern w:val="0"/>
                <w:sz w:val="24"/>
                <w:lang w:bidi="ar"/>
              </w:rPr>
              <w:t>扶手</w:t>
            </w:r>
            <w:r w:rsidRPr="002A1A98">
              <w:rPr>
                <w:kern w:val="0"/>
                <w:sz w:val="24"/>
                <w:lang w:bidi="ar"/>
              </w:rPr>
              <w:t>,</w:t>
            </w:r>
            <w:r w:rsidRPr="002A1A98">
              <w:rPr>
                <w:kern w:val="0"/>
                <w:sz w:val="24"/>
                <w:lang w:bidi="ar"/>
              </w:rPr>
              <w:t>表面</w:t>
            </w:r>
            <w:proofErr w:type="gramStart"/>
            <w:r w:rsidRPr="002A1A98">
              <w:rPr>
                <w:kern w:val="0"/>
                <w:sz w:val="24"/>
                <w:lang w:bidi="ar"/>
              </w:rPr>
              <w:t>扪</w:t>
            </w:r>
            <w:proofErr w:type="gramEnd"/>
            <w:r w:rsidRPr="002A1A98">
              <w:rPr>
                <w:kern w:val="0"/>
                <w:sz w:val="24"/>
                <w:lang w:bidi="ar"/>
              </w:rPr>
              <w:t>皮面。</w:t>
            </w:r>
            <w:r w:rsidRPr="002A1A98">
              <w:rPr>
                <w:kern w:val="0"/>
                <w:sz w:val="24"/>
                <w:lang w:bidi="ar"/>
              </w:rPr>
              <w:br/>
              <w:t>·</w:t>
            </w:r>
            <w:r w:rsidRPr="002A1A98">
              <w:rPr>
                <w:kern w:val="0"/>
                <w:sz w:val="24"/>
                <w:lang w:bidi="ar"/>
              </w:rPr>
              <w:t>高密度海绵</w:t>
            </w:r>
            <w:r w:rsidRPr="002A1A98">
              <w:rPr>
                <w:kern w:val="0"/>
                <w:sz w:val="24"/>
                <w:lang w:bidi="ar"/>
              </w:rPr>
              <w:br/>
              <w:t>·</w:t>
            </w:r>
            <w:r w:rsidRPr="002A1A98">
              <w:rPr>
                <w:kern w:val="0"/>
                <w:sz w:val="24"/>
                <w:lang w:bidi="ar"/>
              </w:rPr>
              <w:t>豪华升降底盘。</w:t>
            </w:r>
            <w:r w:rsidRPr="002A1A98">
              <w:rPr>
                <w:kern w:val="0"/>
                <w:sz w:val="24"/>
                <w:lang w:bidi="ar"/>
              </w:rPr>
              <w:br/>
              <w:t xml:space="preserve">·350 mm </w:t>
            </w:r>
            <w:r w:rsidRPr="002A1A98">
              <w:rPr>
                <w:kern w:val="0"/>
                <w:sz w:val="24"/>
                <w:lang w:bidi="ar"/>
              </w:rPr>
              <w:t>铝合金脚</w:t>
            </w:r>
            <w:r w:rsidRPr="002A1A98">
              <w:rPr>
                <w:kern w:val="0"/>
                <w:sz w:val="24"/>
                <w:lang w:bidi="ar"/>
              </w:rPr>
              <w:br/>
              <w:t>·</w:t>
            </w:r>
            <w:r w:rsidRPr="002A1A98">
              <w:rPr>
                <w:kern w:val="0"/>
                <w:sz w:val="24"/>
                <w:lang w:bidi="ar"/>
              </w:rPr>
              <w:t>电镀</w:t>
            </w:r>
            <w:proofErr w:type="gramStart"/>
            <w:r w:rsidRPr="002A1A98">
              <w:rPr>
                <w:kern w:val="0"/>
                <w:sz w:val="24"/>
                <w:lang w:bidi="ar"/>
              </w:rPr>
              <w:t>三级气杆</w:t>
            </w:r>
            <w:proofErr w:type="gramEnd"/>
            <w:r w:rsidRPr="002A1A98">
              <w:rPr>
                <w:kern w:val="0"/>
                <w:sz w:val="24"/>
                <w:lang w:bidi="ar"/>
              </w:rPr>
              <w:br/>
              <w:t>·50MM</w:t>
            </w:r>
            <w:proofErr w:type="gramStart"/>
            <w:r w:rsidRPr="002A1A98">
              <w:rPr>
                <w:kern w:val="0"/>
                <w:sz w:val="24"/>
                <w:lang w:bidi="ar"/>
              </w:rPr>
              <w:t>静音轮</w:t>
            </w:r>
            <w:proofErr w:type="gramEnd"/>
            <w:r w:rsidRPr="002A1A98">
              <w:rPr>
                <w:kern w:val="0"/>
                <w:sz w:val="24"/>
                <w:lang w:bidi="ar"/>
              </w:rPr>
              <w:t>.</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16F3"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noProof/>
                <w:kern w:val="0"/>
                <w:sz w:val="22"/>
                <w:szCs w:val="22"/>
                <w:bdr w:val="single" w:sz="4" w:space="0" w:color="000000"/>
                <w:lang w:bidi="ar"/>
              </w:rPr>
              <w:drawing>
                <wp:inline distT="0" distB="0" distL="0" distR="0" wp14:anchorId="78F2075B" wp14:editId="76541BA5">
                  <wp:extent cx="1003935" cy="1343025"/>
                  <wp:effectExtent l="0" t="0" r="5715" b="9525"/>
                  <wp:docPr id="7" name="Picture_2"/>
                  <wp:cNvGraphicFramePr/>
                  <a:graphic xmlns:a="http://schemas.openxmlformats.org/drawingml/2006/main">
                    <a:graphicData uri="http://schemas.openxmlformats.org/drawingml/2006/picture">
                      <pic:pic xmlns:pic="http://schemas.openxmlformats.org/drawingml/2006/picture">
                        <pic:nvPicPr>
                          <pic:cNvPr id="7" name="Picture_2"/>
                          <pic:cNvPicPr/>
                        </pic:nvPicPr>
                        <pic:blipFill>
                          <a:blip r:embed="rId11">
                            <a:extLst>
                              <a:ext uri="{28A0092B-C50C-407E-A947-70E740481C1C}">
                                <a14:useLocalDpi xmlns:a14="http://schemas.microsoft.com/office/drawing/2010/main" val="0"/>
                              </a:ext>
                            </a:extLst>
                          </a:blip>
                          <a:stretch>
                            <a:fillRect/>
                          </a:stretch>
                        </pic:blipFill>
                        <pic:spPr>
                          <a:xfrm>
                            <a:off x="0" y="0"/>
                            <a:ext cx="1003935" cy="1343025"/>
                          </a:xfrm>
                          <a:prstGeom prst="rect">
                            <a:avLst/>
                          </a:prstGeom>
                          <a:noFill/>
                          <a:ln>
                            <a:noFill/>
                          </a:ln>
                        </pic:spPr>
                      </pic:pic>
                    </a:graphicData>
                  </a:graphic>
                </wp:inline>
              </w:drawing>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A30E2" w14:textId="77777777" w:rsidR="002A1A98" w:rsidRDefault="002A1A98" w:rsidP="002A1A98">
            <w:pPr>
              <w:widowControl/>
              <w:jc w:val="center"/>
              <w:textAlignment w:val="center"/>
              <w:rPr>
                <w:kern w:val="0"/>
                <w:sz w:val="22"/>
                <w:szCs w:val="22"/>
                <w:bdr w:val="single" w:sz="4" w:space="0" w:color="000000"/>
                <w:lang w:bidi="ar"/>
              </w:rPr>
            </w:pPr>
            <w:r>
              <w:rPr>
                <w:kern w:val="0"/>
                <w:sz w:val="22"/>
                <w:szCs w:val="22"/>
                <w:lang w:bidi="ar"/>
              </w:rPr>
              <w:t>600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22852"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17993"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r>
      <w:tr w:rsidR="002A1A98" w14:paraId="5F4E9A94" w14:textId="77777777" w:rsidTr="009027A8">
        <w:trPr>
          <w:trHeight w:val="2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CF353" w14:textId="77777777" w:rsidR="002A1A98" w:rsidRDefault="002A1A98" w:rsidP="002A1A98">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F8E98"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三人沙发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E3615"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常规</w:t>
            </w:r>
            <w:proofErr w:type="gramStart"/>
            <w:r>
              <w:rPr>
                <w:rFonts w:ascii="宋体" w:hAnsi="宋体" w:cs="宋体" w:hint="eastAsia"/>
                <w:kern w:val="0"/>
                <w:sz w:val="24"/>
                <w:lang w:bidi="ar"/>
              </w:rPr>
              <w:t>三人位</w:t>
            </w:r>
            <w:proofErr w:type="gramEnd"/>
            <w:r>
              <w:rPr>
                <w:rFonts w:ascii="宋体" w:hAnsi="宋体" w:cs="宋体" w:hint="eastAsia"/>
                <w:kern w:val="0"/>
                <w:sz w:val="24"/>
                <w:lang w:bidi="ar"/>
              </w:rPr>
              <w:br/>
              <w:t>西皮</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DADCD"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17A12" w14:textId="3C090619" w:rsidR="002A1A98" w:rsidRPr="002A1A98" w:rsidRDefault="002A1A98" w:rsidP="002A1A98">
            <w:pPr>
              <w:widowControl/>
              <w:jc w:val="left"/>
              <w:textAlignment w:val="center"/>
              <w:rPr>
                <w:kern w:val="0"/>
                <w:sz w:val="24"/>
                <w:lang w:bidi="ar"/>
              </w:rPr>
            </w:pPr>
            <w:r w:rsidRPr="002A1A98">
              <w:rPr>
                <w:kern w:val="0"/>
                <w:sz w:val="24"/>
                <w:lang w:bidi="ar"/>
              </w:rPr>
              <w:t>优质西皮面料，经</w:t>
            </w:r>
            <w:proofErr w:type="gramStart"/>
            <w:r w:rsidRPr="002A1A98">
              <w:rPr>
                <w:kern w:val="0"/>
                <w:sz w:val="24"/>
                <w:lang w:bidi="ar"/>
              </w:rPr>
              <w:t>液态浸色及</w:t>
            </w:r>
            <w:proofErr w:type="gramEnd"/>
            <w:r w:rsidRPr="002A1A98">
              <w:rPr>
                <w:kern w:val="0"/>
                <w:sz w:val="24"/>
                <w:lang w:bidi="ar"/>
              </w:rPr>
              <w:t>防潮、防污等工艺处理。高品质硬木木方及</w:t>
            </w:r>
            <w:r w:rsidRPr="002A1A98">
              <w:rPr>
                <w:kern w:val="0"/>
                <w:sz w:val="24"/>
                <w:lang w:bidi="ar"/>
              </w:rPr>
              <w:t>10mm</w:t>
            </w:r>
            <w:r w:rsidRPr="002A1A98">
              <w:rPr>
                <w:kern w:val="0"/>
                <w:sz w:val="24"/>
                <w:lang w:bidi="ar"/>
              </w:rPr>
              <w:t>的多层夹板</w:t>
            </w:r>
            <w:r w:rsidRPr="002A1A98">
              <w:rPr>
                <w:kern w:val="0"/>
                <w:sz w:val="24"/>
                <w:lang w:bidi="ar"/>
              </w:rPr>
              <w:t>,</w:t>
            </w:r>
            <w:r w:rsidRPr="002A1A98">
              <w:rPr>
                <w:kern w:val="0"/>
                <w:sz w:val="24"/>
                <w:lang w:bidi="ar"/>
              </w:rPr>
              <w:t>经防虫、防腐等化学处理。４０－４５ＰＵ高回弹海绵，电镀金属脚架。</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4F441"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noProof/>
                <w:kern w:val="0"/>
                <w:sz w:val="22"/>
                <w:szCs w:val="22"/>
                <w:bdr w:val="single" w:sz="4" w:space="0" w:color="000000"/>
                <w:lang w:bidi="ar"/>
              </w:rPr>
              <w:drawing>
                <wp:inline distT="0" distB="0" distL="0" distR="0" wp14:anchorId="4331B43B" wp14:editId="47B8CE40">
                  <wp:extent cx="1908175" cy="825500"/>
                  <wp:effectExtent l="0" t="0" r="0" b="0"/>
                  <wp:docPr id="5" name="Picture_1"/>
                  <wp:cNvGraphicFramePr/>
                  <a:graphic xmlns:a="http://schemas.openxmlformats.org/drawingml/2006/main">
                    <a:graphicData uri="http://schemas.openxmlformats.org/drawingml/2006/picture">
                      <pic:pic xmlns:pic="http://schemas.openxmlformats.org/drawingml/2006/picture">
                        <pic:nvPicPr>
                          <pic:cNvPr id="5" name="Picture_1"/>
                          <pic:cNvPicPr/>
                        </pic:nvPicPr>
                        <pic:blipFill>
                          <a:blip r:embed="rId12">
                            <a:extLst>
                              <a:ext uri="{28A0092B-C50C-407E-A947-70E740481C1C}">
                                <a14:useLocalDpi xmlns:a14="http://schemas.microsoft.com/office/drawing/2010/main" val="0"/>
                              </a:ext>
                            </a:extLst>
                          </a:blip>
                          <a:stretch>
                            <a:fillRect/>
                          </a:stretch>
                        </pic:blipFill>
                        <pic:spPr>
                          <a:xfrm>
                            <a:off x="0" y="0"/>
                            <a:ext cx="1908175" cy="825500"/>
                          </a:xfrm>
                          <a:prstGeom prst="rect">
                            <a:avLst/>
                          </a:prstGeom>
                          <a:noFill/>
                          <a:ln>
                            <a:noFill/>
                          </a:ln>
                        </pic:spPr>
                      </pic:pic>
                    </a:graphicData>
                  </a:graphic>
                </wp:inline>
              </w:drawing>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B5B38" w14:textId="77777777" w:rsidR="002A1A98" w:rsidRDefault="002A1A98" w:rsidP="002A1A98">
            <w:pPr>
              <w:widowControl/>
              <w:jc w:val="center"/>
              <w:textAlignment w:val="center"/>
              <w:rPr>
                <w:kern w:val="0"/>
                <w:sz w:val="22"/>
                <w:szCs w:val="22"/>
                <w:bdr w:val="single" w:sz="4" w:space="0" w:color="000000"/>
                <w:lang w:bidi="ar"/>
              </w:rPr>
            </w:pPr>
            <w:r>
              <w:rPr>
                <w:kern w:val="0"/>
                <w:sz w:val="22"/>
                <w:szCs w:val="22"/>
                <w:lang w:bidi="ar"/>
              </w:rPr>
              <w:t>1900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76BFA"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640BF"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r>
      <w:tr w:rsidR="002A1A98" w14:paraId="783DBE23" w14:textId="77777777" w:rsidTr="009027A8">
        <w:trPr>
          <w:trHeight w:val="2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D0CA2" w14:textId="77777777" w:rsidR="002A1A98" w:rsidRDefault="002A1A98" w:rsidP="002A1A98">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5</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A021"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茶几</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06CD" w14:textId="77777777" w:rsidR="002A1A98" w:rsidRDefault="002A1A98" w:rsidP="002A1A98">
            <w:pPr>
              <w:widowControl/>
              <w:jc w:val="left"/>
              <w:textAlignment w:val="center"/>
              <w:rPr>
                <w:rFonts w:ascii="宋体" w:hAnsi="宋体" w:cs="宋体" w:hint="eastAsia"/>
                <w:sz w:val="24"/>
              </w:rPr>
            </w:pPr>
            <w:r>
              <w:rPr>
                <w:rFonts w:ascii="宋体" w:hAnsi="宋体" w:cs="宋体" w:hint="eastAsia"/>
                <w:kern w:val="0"/>
                <w:sz w:val="24"/>
                <w:lang w:bidi="ar"/>
              </w:rPr>
              <w:t>1200*600*430</w:t>
            </w:r>
            <w:r>
              <w:rPr>
                <w:rFonts w:ascii="宋体" w:hAnsi="宋体" w:cs="宋体" w:hint="eastAsia"/>
                <w:kern w:val="0"/>
                <w:sz w:val="24"/>
                <w:lang w:bidi="ar"/>
              </w:rPr>
              <w:br/>
              <w:t>免漆饰面板+铁脚</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7C735"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202D6" w14:textId="2E3C928B" w:rsidR="002A1A98" w:rsidRPr="002A1A98" w:rsidRDefault="002A1A98" w:rsidP="002A1A98">
            <w:pPr>
              <w:widowControl/>
              <w:jc w:val="left"/>
              <w:textAlignment w:val="center"/>
              <w:rPr>
                <w:kern w:val="0"/>
                <w:sz w:val="24"/>
                <w:lang w:bidi="ar"/>
              </w:rPr>
            </w:pPr>
            <w:r w:rsidRPr="002A1A98">
              <w:rPr>
                <w:kern w:val="0"/>
                <w:sz w:val="24"/>
                <w:lang w:bidi="ar"/>
              </w:rPr>
              <w:t>面板采用国产优质浸渍胶膜饰面板贴面</w:t>
            </w:r>
            <w:r w:rsidRPr="002A1A98">
              <w:rPr>
                <w:kern w:val="0"/>
                <w:sz w:val="24"/>
                <w:lang w:bidi="ar"/>
              </w:rPr>
              <w:t>,</w:t>
            </w:r>
            <w:r w:rsidRPr="002A1A98">
              <w:rPr>
                <w:kern w:val="0"/>
                <w:sz w:val="24"/>
                <w:lang w:bidi="ar"/>
              </w:rPr>
              <w:t>表面耐磨，耐高温、耐腐蚀。基材采用</w:t>
            </w:r>
            <w:proofErr w:type="gramStart"/>
            <w:r w:rsidRPr="002A1A98">
              <w:rPr>
                <w:kern w:val="0"/>
                <w:sz w:val="24"/>
                <w:lang w:bidi="ar"/>
              </w:rPr>
              <w:t>千年舟牌</w:t>
            </w:r>
            <w:proofErr w:type="gramEnd"/>
            <w:r w:rsidRPr="002A1A98">
              <w:rPr>
                <w:kern w:val="0"/>
                <w:sz w:val="24"/>
                <w:lang w:bidi="ar"/>
              </w:rPr>
              <w:t>E0</w:t>
            </w:r>
            <w:r w:rsidRPr="002A1A98">
              <w:rPr>
                <w:kern w:val="0"/>
                <w:sz w:val="24"/>
                <w:lang w:bidi="ar"/>
              </w:rPr>
              <w:t>级刨花板，符合</w:t>
            </w:r>
            <w:r w:rsidRPr="002A1A98">
              <w:rPr>
                <w:kern w:val="0"/>
                <w:sz w:val="24"/>
                <w:lang w:bidi="ar"/>
              </w:rPr>
              <w:t>GB18580-2001</w:t>
            </w:r>
            <w:r w:rsidRPr="002A1A98">
              <w:rPr>
                <w:kern w:val="0"/>
                <w:sz w:val="24"/>
                <w:lang w:bidi="ar"/>
              </w:rPr>
              <w:t>标准，含水率为</w:t>
            </w:r>
            <w:r w:rsidRPr="002A1A98">
              <w:rPr>
                <w:kern w:val="0"/>
                <w:sz w:val="24"/>
                <w:lang w:bidi="ar"/>
              </w:rPr>
              <w:t>4%-13%</w:t>
            </w:r>
            <w:r w:rsidRPr="002A1A98">
              <w:rPr>
                <w:kern w:val="0"/>
                <w:sz w:val="24"/>
                <w:lang w:bidi="ar"/>
              </w:rPr>
              <w:t>，密度为</w:t>
            </w:r>
            <w:r w:rsidRPr="002A1A98">
              <w:rPr>
                <w:kern w:val="0"/>
                <w:sz w:val="24"/>
                <w:lang w:bidi="ar"/>
              </w:rPr>
              <w:t>0.66g/cm3</w:t>
            </w:r>
            <w:r w:rsidRPr="002A1A98">
              <w:rPr>
                <w:kern w:val="0"/>
                <w:sz w:val="24"/>
                <w:lang w:bidi="ar"/>
              </w:rPr>
              <w:t>，游离甲醛释放量</w:t>
            </w:r>
            <w:r w:rsidRPr="002A1A98">
              <w:rPr>
                <w:kern w:val="0"/>
                <w:sz w:val="24"/>
                <w:lang w:bidi="ar"/>
              </w:rPr>
              <w:t>≤1.5mg/L</w:t>
            </w:r>
            <w:r w:rsidRPr="002A1A98">
              <w:rPr>
                <w:kern w:val="0"/>
                <w:sz w:val="24"/>
                <w:lang w:bidi="ar"/>
              </w:rPr>
              <w:t>。其优点于：</w:t>
            </w:r>
            <w:proofErr w:type="gramStart"/>
            <w:r w:rsidRPr="002A1A98">
              <w:rPr>
                <w:kern w:val="0"/>
                <w:sz w:val="24"/>
                <w:lang w:bidi="ar"/>
              </w:rPr>
              <w:t>内结合</w:t>
            </w:r>
            <w:proofErr w:type="gramEnd"/>
            <w:r w:rsidRPr="002A1A98">
              <w:rPr>
                <w:kern w:val="0"/>
                <w:sz w:val="24"/>
                <w:lang w:bidi="ar"/>
              </w:rPr>
              <w:t>强度高、抗压性强、吸水膨胀率低。</w:t>
            </w:r>
            <w:proofErr w:type="gramStart"/>
            <w:r w:rsidRPr="002A1A98">
              <w:rPr>
                <w:kern w:val="0"/>
                <w:sz w:val="24"/>
                <w:lang w:bidi="ar"/>
              </w:rPr>
              <w:t>封边采用</w:t>
            </w:r>
            <w:proofErr w:type="gramEnd"/>
            <w:r w:rsidRPr="002A1A98">
              <w:rPr>
                <w:kern w:val="0"/>
                <w:sz w:val="24"/>
                <w:lang w:bidi="ar"/>
              </w:rPr>
              <w:t>1.5mm</w:t>
            </w:r>
            <w:r w:rsidRPr="002A1A98">
              <w:rPr>
                <w:kern w:val="0"/>
                <w:sz w:val="24"/>
                <w:lang w:bidi="ar"/>
              </w:rPr>
              <w:t>厚度以上同色</w:t>
            </w:r>
            <w:r w:rsidRPr="002A1A98">
              <w:rPr>
                <w:kern w:val="0"/>
                <w:sz w:val="24"/>
                <w:lang w:bidi="ar"/>
              </w:rPr>
              <w:t>PVC</w:t>
            </w:r>
            <w:proofErr w:type="gramStart"/>
            <w:r w:rsidRPr="002A1A98">
              <w:rPr>
                <w:kern w:val="0"/>
                <w:sz w:val="24"/>
                <w:lang w:bidi="ar"/>
              </w:rPr>
              <w:t>封边条</w:t>
            </w:r>
            <w:proofErr w:type="gramEnd"/>
            <w:r w:rsidRPr="002A1A98">
              <w:rPr>
                <w:kern w:val="0"/>
                <w:sz w:val="24"/>
                <w:lang w:bidi="ar"/>
              </w:rPr>
              <w:t>。喷塑铸铁脚架。</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3A9A1" w14:textId="77777777" w:rsidR="002A1A98" w:rsidRDefault="002A1A98" w:rsidP="002A1A98">
            <w:pPr>
              <w:widowControl/>
              <w:jc w:val="left"/>
              <w:textAlignment w:val="center"/>
              <w:rPr>
                <w:rFonts w:ascii="宋体" w:hAnsi="宋体" w:cs="宋体" w:hint="eastAsia"/>
                <w:sz w:val="22"/>
                <w:szCs w:val="22"/>
              </w:rPr>
            </w:pPr>
            <w:r>
              <w:rPr>
                <w:rFonts w:ascii="宋体" w:hAnsi="宋体" w:cs="宋体" w:hint="eastAsia"/>
                <w:noProof/>
                <w:kern w:val="0"/>
                <w:sz w:val="22"/>
                <w:szCs w:val="22"/>
                <w:bdr w:val="single" w:sz="4" w:space="0" w:color="000000"/>
                <w:lang w:bidi="ar"/>
              </w:rPr>
              <w:drawing>
                <wp:inline distT="0" distB="0" distL="0" distR="0" wp14:anchorId="67770F23" wp14:editId="4743410E">
                  <wp:extent cx="1560195" cy="905510"/>
                  <wp:effectExtent l="0" t="0" r="1905" b="8890"/>
                  <wp:docPr id="9" name="Picture_3"/>
                  <wp:cNvGraphicFramePr/>
                  <a:graphic xmlns:a="http://schemas.openxmlformats.org/drawingml/2006/main">
                    <a:graphicData uri="http://schemas.openxmlformats.org/drawingml/2006/picture">
                      <pic:pic xmlns:pic="http://schemas.openxmlformats.org/drawingml/2006/picture">
                        <pic:nvPicPr>
                          <pic:cNvPr id="9" name="Picture_3"/>
                          <pic:cNvPicPr/>
                        </pic:nvPicPr>
                        <pic:blipFill>
                          <a:blip r:embed="rId13">
                            <a:extLst>
                              <a:ext uri="{28A0092B-C50C-407E-A947-70E740481C1C}">
                                <a14:useLocalDpi xmlns:a14="http://schemas.microsoft.com/office/drawing/2010/main" val="0"/>
                              </a:ext>
                            </a:extLst>
                          </a:blip>
                          <a:stretch>
                            <a:fillRect/>
                          </a:stretch>
                        </pic:blipFill>
                        <pic:spPr>
                          <a:xfrm>
                            <a:off x="0" y="0"/>
                            <a:ext cx="1560195" cy="905510"/>
                          </a:xfrm>
                          <a:prstGeom prst="rect">
                            <a:avLst/>
                          </a:prstGeom>
                          <a:noFill/>
                          <a:ln>
                            <a:noFill/>
                          </a:ln>
                        </pic:spPr>
                      </pic:pic>
                    </a:graphicData>
                  </a:graphic>
                </wp:inline>
              </w:drawing>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F4FD0" w14:textId="77777777" w:rsidR="002A1A98" w:rsidRDefault="002A1A98" w:rsidP="002A1A98">
            <w:pPr>
              <w:widowControl/>
              <w:jc w:val="center"/>
              <w:textAlignment w:val="center"/>
              <w:rPr>
                <w:kern w:val="0"/>
                <w:sz w:val="22"/>
                <w:szCs w:val="22"/>
                <w:bdr w:val="single" w:sz="4" w:space="0" w:color="000000"/>
                <w:lang w:bidi="ar"/>
              </w:rPr>
            </w:pPr>
            <w:r>
              <w:rPr>
                <w:kern w:val="0"/>
                <w:sz w:val="22"/>
                <w:szCs w:val="22"/>
                <w:lang w:bidi="ar"/>
              </w:rPr>
              <w:t>520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5E5F5"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CA89" w14:textId="77777777" w:rsidR="002A1A98" w:rsidRDefault="002A1A98" w:rsidP="002A1A98">
            <w:pPr>
              <w:widowControl/>
              <w:jc w:val="left"/>
              <w:textAlignment w:val="center"/>
              <w:rPr>
                <w:rFonts w:ascii="宋体" w:hAnsi="宋体" w:cs="宋体" w:hint="eastAsia"/>
                <w:kern w:val="0"/>
                <w:sz w:val="22"/>
                <w:szCs w:val="22"/>
                <w:bdr w:val="single" w:sz="4" w:space="0" w:color="000000"/>
                <w:lang w:bidi="ar"/>
              </w:rPr>
            </w:pPr>
          </w:p>
        </w:tc>
      </w:tr>
    </w:tbl>
    <w:p w14:paraId="73B432C8" w14:textId="77777777" w:rsidR="006034B1" w:rsidRDefault="006034B1">
      <w:pPr>
        <w:pStyle w:val="a3"/>
        <w:snapToGrid w:val="0"/>
        <w:spacing w:before="190" w:after="190"/>
        <w:rPr>
          <w:rFonts w:hAnsi="宋体" w:cs="宋体" w:hint="eastAsia"/>
          <w:b/>
          <w:bCs/>
          <w:color w:val="FF0000"/>
          <w:kern w:val="0"/>
          <w:sz w:val="36"/>
          <w:szCs w:val="36"/>
          <w:lang w:bidi="ar"/>
        </w:rPr>
      </w:pPr>
    </w:p>
    <w:tbl>
      <w:tblPr>
        <w:tblW w:w="15142" w:type="dxa"/>
        <w:tblLayout w:type="fixed"/>
        <w:tblLook w:val="04A0" w:firstRow="1" w:lastRow="0" w:firstColumn="1" w:lastColumn="0" w:noHBand="0" w:noVBand="1"/>
      </w:tblPr>
      <w:tblGrid>
        <w:gridCol w:w="592"/>
        <w:gridCol w:w="2437"/>
        <w:gridCol w:w="1145"/>
        <w:gridCol w:w="1964"/>
        <w:gridCol w:w="1554"/>
        <w:gridCol w:w="3164"/>
        <w:gridCol w:w="464"/>
        <w:gridCol w:w="586"/>
        <w:gridCol w:w="654"/>
        <w:gridCol w:w="822"/>
        <w:gridCol w:w="860"/>
        <w:gridCol w:w="900"/>
      </w:tblGrid>
      <w:tr w:rsidR="006034B1" w14:paraId="0907EECB" w14:textId="77777777">
        <w:trPr>
          <w:trHeight w:val="632"/>
        </w:trPr>
        <w:tc>
          <w:tcPr>
            <w:tcW w:w="1514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0D1C6A" w14:textId="77777777" w:rsidR="006034B1" w:rsidRDefault="00000000">
            <w:pPr>
              <w:pStyle w:val="a3"/>
              <w:snapToGrid w:val="0"/>
              <w:spacing w:before="190" w:after="190"/>
              <w:rPr>
                <w:rFonts w:hAnsi="宋体" w:hint="eastAsia"/>
                <w:b/>
                <w:color w:val="000000"/>
                <w:kern w:val="0"/>
                <w:sz w:val="24"/>
              </w:rPr>
            </w:pPr>
            <w:r>
              <w:rPr>
                <w:rFonts w:hAnsi="宋体" w:cs="宋体" w:hint="eastAsia"/>
                <w:b/>
                <w:bCs/>
                <w:kern w:val="0"/>
                <w:sz w:val="36"/>
                <w:szCs w:val="36"/>
                <w:lang w:bidi="ar"/>
              </w:rPr>
              <w:t>研究生工位：</w:t>
            </w:r>
          </w:p>
        </w:tc>
      </w:tr>
      <w:tr w:rsidR="006034B1" w14:paraId="4A7FEA6A" w14:textId="77777777">
        <w:trPr>
          <w:trHeight w:val="9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A4E3"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序号</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4259"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现场平面图</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3EC6"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产品名称</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2817"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图样款式</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E56D"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规格尺寸（mm)</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9762A"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材质或配置说明</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714DB"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数量</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E91A" w14:textId="77777777" w:rsidR="006034B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颜色</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67896" w14:textId="77777777" w:rsidR="006034B1" w:rsidRDefault="006034B1">
            <w:pPr>
              <w:spacing w:line="480" w:lineRule="exact"/>
              <w:jc w:val="center"/>
              <w:rPr>
                <w:rFonts w:ascii="宋体" w:hAnsi="宋体" w:hint="eastAsia"/>
                <w:b/>
                <w:color w:val="000000"/>
                <w:kern w:val="0"/>
                <w:sz w:val="24"/>
              </w:rPr>
            </w:pPr>
          </w:p>
          <w:p w14:paraId="208D134C" w14:textId="77777777" w:rsidR="006034B1" w:rsidRDefault="00000000">
            <w:pPr>
              <w:spacing w:line="480" w:lineRule="exact"/>
              <w:jc w:val="center"/>
              <w:rPr>
                <w:rFonts w:ascii="宋体" w:hAnsi="宋体" w:cs="宋体" w:hint="eastAsia"/>
                <w:b/>
                <w:bCs/>
                <w:color w:val="000000"/>
                <w:kern w:val="0"/>
                <w:sz w:val="20"/>
                <w:szCs w:val="20"/>
                <w:lang w:eastAsia="en-US" w:bidi="ar"/>
              </w:rPr>
            </w:pPr>
            <w:r>
              <w:rPr>
                <w:rFonts w:ascii="宋体" w:hAnsi="宋体" w:hint="eastAsia"/>
                <w:b/>
                <w:color w:val="000000"/>
                <w:kern w:val="0"/>
                <w:sz w:val="24"/>
              </w:rPr>
              <w:t>预算单价（元）</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0760" w14:textId="77777777" w:rsidR="006034B1" w:rsidRDefault="006034B1">
            <w:pPr>
              <w:spacing w:line="480" w:lineRule="exact"/>
              <w:jc w:val="center"/>
              <w:rPr>
                <w:rFonts w:ascii="宋体" w:hAnsi="宋体" w:hint="eastAsia"/>
                <w:b/>
                <w:color w:val="000000"/>
                <w:kern w:val="0"/>
                <w:sz w:val="24"/>
              </w:rPr>
            </w:pPr>
          </w:p>
          <w:p w14:paraId="6A69D3A0" w14:textId="77777777" w:rsidR="006034B1" w:rsidRDefault="00000000">
            <w:pPr>
              <w:spacing w:line="480" w:lineRule="exact"/>
              <w:jc w:val="center"/>
              <w:rPr>
                <w:rFonts w:ascii="宋体" w:hAnsi="宋体" w:cs="宋体" w:hint="eastAsia"/>
                <w:b/>
                <w:bCs/>
                <w:color w:val="000000"/>
                <w:sz w:val="20"/>
                <w:szCs w:val="20"/>
              </w:rPr>
            </w:pPr>
            <w:r>
              <w:rPr>
                <w:rFonts w:ascii="宋体" w:hAnsi="宋体" w:hint="eastAsia"/>
                <w:b/>
                <w:color w:val="000000"/>
                <w:kern w:val="0"/>
                <w:sz w:val="24"/>
              </w:rPr>
              <w:t>报价单价（元）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9496" w14:textId="77777777" w:rsidR="006034B1" w:rsidRDefault="006034B1">
            <w:pPr>
              <w:spacing w:line="480" w:lineRule="exact"/>
              <w:jc w:val="center"/>
              <w:rPr>
                <w:rFonts w:ascii="宋体" w:hAnsi="宋体" w:hint="eastAsia"/>
                <w:b/>
                <w:color w:val="000000"/>
                <w:kern w:val="0"/>
                <w:sz w:val="24"/>
              </w:rPr>
            </w:pPr>
          </w:p>
          <w:p w14:paraId="0D993B2D" w14:textId="77777777" w:rsidR="006034B1" w:rsidRDefault="00000000">
            <w:pPr>
              <w:spacing w:line="480" w:lineRule="exact"/>
              <w:jc w:val="center"/>
              <w:rPr>
                <w:rFonts w:ascii="宋体" w:hAnsi="宋体" w:cs="宋体" w:hint="eastAsia"/>
                <w:b/>
                <w:bCs/>
                <w:color w:val="000000"/>
                <w:kern w:val="0"/>
                <w:sz w:val="20"/>
                <w:szCs w:val="20"/>
                <w:lang w:bidi="ar"/>
              </w:rPr>
            </w:pPr>
            <w:r>
              <w:rPr>
                <w:rFonts w:ascii="宋体" w:hAnsi="宋体" w:hint="eastAsia"/>
                <w:b/>
                <w:color w:val="000000"/>
                <w:kern w:val="0"/>
                <w:sz w:val="24"/>
              </w:rPr>
              <w:t>报价总价（元）</w:t>
            </w:r>
          </w:p>
        </w:tc>
      </w:tr>
      <w:tr w:rsidR="006034B1" w14:paraId="5004D482" w14:textId="77777777">
        <w:trPr>
          <w:trHeight w:val="5323"/>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BFC6"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6</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9CB8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52608" behindDoc="0" locked="0" layoutInCell="1" allowOverlap="1" wp14:anchorId="783F254D" wp14:editId="622909B9">
                  <wp:simplePos x="0" y="0"/>
                  <wp:positionH relativeFrom="column">
                    <wp:posOffset>110490</wp:posOffset>
                  </wp:positionH>
                  <wp:positionV relativeFrom="paragraph">
                    <wp:posOffset>600710</wp:posOffset>
                  </wp:positionV>
                  <wp:extent cx="815340" cy="735965"/>
                  <wp:effectExtent l="0" t="0" r="3810" b="6985"/>
                  <wp:wrapNone/>
                  <wp:docPr id="3" name="图片_21"/>
                  <wp:cNvGraphicFramePr/>
                  <a:graphic xmlns:a="http://schemas.openxmlformats.org/drawingml/2006/main">
                    <a:graphicData uri="http://schemas.openxmlformats.org/drawingml/2006/picture">
                      <pic:pic xmlns:pic="http://schemas.openxmlformats.org/drawingml/2006/picture">
                        <pic:nvPicPr>
                          <pic:cNvPr id="3" name="图片_21"/>
                          <pic:cNvPicPr/>
                        </pic:nvPicPr>
                        <pic:blipFill>
                          <a:blip r:embed="rId14"/>
                          <a:stretch>
                            <a:fillRect/>
                          </a:stretch>
                        </pic:blipFill>
                        <pic:spPr>
                          <a:xfrm>
                            <a:off x="0" y="0"/>
                            <a:ext cx="815340" cy="735965"/>
                          </a:xfrm>
                          <a:prstGeom prst="rect">
                            <a:avLst/>
                          </a:prstGeom>
                          <a:noFill/>
                          <a:ln>
                            <a:noFill/>
                          </a:ln>
                        </pic:spPr>
                      </pic:pic>
                    </a:graphicData>
                  </a:graphic>
                </wp:anchor>
              </w:drawing>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291A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工位</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6F32"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53632" behindDoc="0" locked="0" layoutInCell="1" allowOverlap="1" wp14:anchorId="38705557" wp14:editId="5B66EA7B">
                  <wp:simplePos x="0" y="0"/>
                  <wp:positionH relativeFrom="column">
                    <wp:posOffset>48260</wp:posOffset>
                  </wp:positionH>
                  <wp:positionV relativeFrom="paragraph">
                    <wp:posOffset>240665</wp:posOffset>
                  </wp:positionV>
                  <wp:extent cx="1039495" cy="1477010"/>
                  <wp:effectExtent l="0" t="0" r="8255" b="8890"/>
                  <wp:wrapNone/>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15"/>
                          <a:stretch>
                            <a:fillRect/>
                          </a:stretch>
                        </pic:blipFill>
                        <pic:spPr>
                          <a:xfrm>
                            <a:off x="0" y="0"/>
                            <a:ext cx="1039495" cy="1477010"/>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805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1500*800*1100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809F"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w:t>
            </w:r>
            <w:proofErr w:type="gramStart"/>
            <w:r>
              <w:rPr>
                <w:rFonts w:ascii="宋体" w:hAnsi="宋体" w:cs="宋体" w:hint="eastAsia"/>
                <w:color w:val="000000"/>
                <w:kern w:val="0"/>
                <w:sz w:val="20"/>
                <w:szCs w:val="20"/>
                <w:lang w:bidi="ar"/>
              </w:rPr>
              <w:t>内结合</w:t>
            </w:r>
            <w:proofErr w:type="gramEnd"/>
            <w:r>
              <w:rPr>
                <w:rFonts w:ascii="宋体" w:hAnsi="宋体" w:cs="宋体" w:hint="eastAsia"/>
                <w:color w:val="000000"/>
                <w:kern w:val="0"/>
                <w:sz w:val="20"/>
                <w:szCs w:val="20"/>
                <w:lang w:bidi="ar"/>
              </w:rPr>
              <w:t>强度高、抗压性强、吸水膨胀率低。</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封边采用</w:t>
            </w:r>
            <w:proofErr w:type="gramEnd"/>
            <w:r>
              <w:rPr>
                <w:rFonts w:ascii="宋体" w:hAnsi="宋体" w:cs="宋体" w:hint="eastAsia"/>
                <w:color w:val="000000"/>
                <w:kern w:val="0"/>
                <w:sz w:val="20"/>
                <w:szCs w:val="20"/>
                <w:lang w:bidi="ar"/>
              </w:rPr>
              <w:t>1.5mm厚度以上同色PVC</w:t>
            </w:r>
            <w:proofErr w:type="gramStart"/>
            <w:r>
              <w:rPr>
                <w:rFonts w:ascii="宋体" w:hAnsi="宋体" w:cs="宋体" w:hint="eastAsia"/>
                <w:color w:val="000000"/>
                <w:kern w:val="0"/>
                <w:sz w:val="20"/>
                <w:szCs w:val="20"/>
                <w:lang w:bidi="ar"/>
              </w:rPr>
              <w:t>封边条</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548E0"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8F8C" w14:textId="77777777" w:rsidR="006034B1" w:rsidRDefault="00000000">
            <w:pPr>
              <w:widowControl/>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人位</w:t>
            </w:r>
            <w:proofErr w:type="gramEnd"/>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9CFD"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可选</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796B"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B9BE"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76685" w14:textId="77777777" w:rsidR="006034B1" w:rsidRDefault="006034B1">
            <w:pPr>
              <w:widowControl/>
              <w:jc w:val="left"/>
              <w:textAlignment w:val="center"/>
              <w:rPr>
                <w:rFonts w:ascii="宋体" w:hAnsi="宋体" w:cs="宋体" w:hint="eastAsia"/>
                <w:color w:val="000000"/>
                <w:sz w:val="20"/>
                <w:szCs w:val="20"/>
              </w:rPr>
            </w:pPr>
          </w:p>
        </w:tc>
      </w:tr>
      <w:tr w:rsidR="006034B1" w14:paraId="1E963A43" w14:textId="77777777">
        <w:trPr>
          <w:trHeight w:val="8099"/>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510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7</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720AF" w14:textId="77777777" w:rsidR="006034B1" w:rsidRDefault="006034B1">
            <w:pPr>
              <w:jc w:val="left"/>
              <w:rPr>
                <w:rFonts w:ascii="宋体" w:hAnsi="宋体" w:cs="宋体" w:hint="eastAsia"/>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C5E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办公椅</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BB3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54656" behindDoc="0" locked="0" layoutInCell="1" allowOverlap="1" wp14:anchorId="7322D27E" wp14:editId="163E4D39">
                  <wp:simplePos x="0" y="0"/>
                  <wp:positionH relativeFrom="column">
                    <wp:posOffset>122555</wp:posOffset>
                  </wp:positionH>
                  <wp:positionV relativeFrom="paragraph">
                    <wp:posOffset>242570</wp:posOffset>
                  </wp:positionV>
                  <wp:extent cx="462280" cy="624205"/>
                  <wp:effectExtent l="0" t="0" r="13970" b="4445"/>
                  <wp:wrapNone/>
                  <wp:docPr id="11" name="图片_18"/>
                  <wp:cNvGraphicFramePr/>
                  <a:graphic xmlns:a="http://schemas.openxmlformats.org/drawingml/2006/main">
                    <a:graphicData uri="http://schemas.openxmlformats.org/drawingml/2006/picture">
                      <pic:pic xmlns:pic="http://schemas.openxmlformats.org/drawingml/2006/picture">
                        <pic:nvPicPr>
                          <pic:cNvPr id="11" name="图片_18"/>
                          <pic:cNvPicPr/>
                        </pic:nvPicPr>
                        <pic:blipFill>
                          <a:blip r:embed="rId16"/>
                          <a:stretch>
                            <a:fillRect/>
                          </a:stretch>
                        </pic:blipFill>
                        <pic:spPr>
                          <a:xfrm>
                            <a:off x="0" y="0"/>
                            <a:ext cx="462280" cy="624205"/>
                          </a:xfrm>
                          <a:prstGeom prst="rect">
                            <a:avLst/>
                          </a:prstGeom>
                          <a:noFill/>
                          <a:ln>
                            <a:noFill/>
                          </a:ln>
                        </pic:spPr>
                      </pic:pic>
                    </a:graphicData>
                  </a:graphic>
                </wp:anchor>
              </w:drawing>
            </w:r>
            <w:r>
              <w:rPr>
                <w:rFonts w:ascii="宋体" w:hAnsi="宋体" w:cs="宋体" w:hint="eastAsia"/>
                <w:noProof/>
                <w:color w:val="000000"/>
                <w:kern w:val="0"/>
                <w:sz w:val="20"/>
                <w:szCs w:val="20"/>
                <w:bdr w:val="single" w:sz="4" w:space="0" w:color="000000"/>
                <w:lang w:bidi="ar"/>
              </w:rPr>
              <w:drawing>
                <wp:anchor distT="0" distB="0" distL="114300" distR="114300" simplePos="0" relativeHeight="251656704" behindDoc="0" locked="0" layoutInCell="1" allowOverlap="1" wp14:anchorId="77496D1F" wp14:editId="03A2E227">
                  <wp:simplePos x="0" y="0"/>
                  <wp:positionH relativeFrom="column">
                    <wp:posOffset>254000</wp:posOffset>
                  </wp:positionH>
                  <wp:positionV relativeFrom="paragraph">
                    <wp:posOffset>967105</wp:posOffset>
                  </wp:positionV>
                  <wp:extent cx="530225" cy="831215"/>
                  <wp:effectExtent l="0" t="0" r="3175" b="6985"/>
                  <wp:wrapNone/>
                  <wp:docPr id="12" name="图片_19"/>
                  <wp:cNvGraphicFramePr/>
                  <a:graphic xmlns:a="http://schemas.openxmlformats.org/drawingml/2006/main">
                    <a:graphicData uri="http://schemas.openxmlformats.org/drawingml/2006/picture">
                      <pic:pic xmlns:pic="http://schemas.openxmlformats.org/drawingml/2006/picture">
                        <pic:nvPicPr>
                          <pic:cNvPr id="12" name="图片_19"/>
                          <pic:cNvPicPr/>
                        </pic:nvPicPr>
                        <pic:blipFill>
                          <a:blip r:embed="rId17"/>
                          <a:stretch>
                            <a:fillRect/>
                          </a:stretch>
                        </pic:blipFill>
                        <pic:spPr>
                          <a:xfrm>
                            <a:off x="0" y="0"/>
                            <a:ext cx="530225" cy="831215"/>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D81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常规</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BEEC0"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椅背：框架采用PP加玻纤</w:t>
            </w:r>
            <w:r>
              <w:rPr>
                <w:rFonts w:ascii="宋体" w:hAnsi="宋体" w:cs="宋体" w:hint="eastAsia"/>
                <w:color w:val="000000"/>
                <w:kern w:val="0"/>
                <w:sz w:val="20"/>
                <w:szCs w:val="20"/>
                <w:lang w:bidi="ar"/>
              </w:rPr>
              <w:br/>
              <w:t xml:space="preserve">面料： </w:t>
            </w:r>
            <w:proofErr w:type="gramStart"/>
            <w:r>
              <w:rPr>
                <w:rFonts w:ascii="宋体" w:hAnsi="宋体" w:cs="宋体" w:hint="eastAsia"/>
                <w:color w:val="000000"/>
                <w:kern w:val="0"/>
                <w:sz w:val="20"/>
                <w:szCs w:val="20"/>
                <w:lang w:bidi="ar"/>
              </w:rPr>
              <w:t>背采用</w:t>
            </w:r>
            <w:proofErr w:type="gramEnd"/>
            <w:r>
              <w:rPr>
                <w:rFonts w:ascii="宋体" w:hAnsi="宋体" w:cs="宋体" w:hint="eastAsia"/>
                <w:color w:val="000000"/>
                <w:kern w:val="0"/>
                <w:sz w:val="20"/>
                <w:szCs w:val="20"/>
                <w:lang w:bidi="ar"/>
              </w:rPr>
              <w:t>优质网，</w:t>
            </w:r>
            <w:proofErr w:type="gramStart"/>
            <w:r>
              <w:rPr>
                <w:rFonts w:ascii="宋体" w:hAnsi="宋体" w:cs="宋体" w:hint="eastAsia"/>
                <w:color w:val="000000"/>
                <w:kern w:val="0"/>
                <w:sz w:val="20"/>
                <w:szCs w:val="20"/>
                <w:lang w:bidi="ar"/>
              </w:rPr>
              <w:t>座采用</w:t>
            </w:r>
            <w:proofErr w:type="gramEnd"/>
            <w:r>
              <w:rPr>
                <w:rFonts w:ascii="宋体" w:hAnsi="宋体" w:cs="宋体" w:hint="eastAsia"/>
                <w:color w:val="000000"/>
                <w:kern w:val="0"/>
                <w:sz w:val="20"/>
                <w:szCs w:val="20"/>
                <w:lang w:bidi="ar"/>
              </w:rPr>
              <w:t>耐磨弹力布</w:t>
            </w:r>
            <w:r>
              <w:rPr>
                <w:rFonts w:ascii="宋体" w:hAnsi="宋体" w:cs="宋体" w:hint="eastAsia"/>
                <w:color w:val="000000"/>
                <w:kern w:val="0"/>
                <w:sz w:val="20"/>
                <w:szCs w:val="20"/>
                <w:lang w:bidi="ar"/>
              </w:rPr>
              <w:br/>
              <w:t>扶手：采用PP加玻纤固定扶手</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座垫</w:t>
            </w:r>
            <w:proofErr w:type="gramEnd"/>
            <w:r>
              <w:rPr>
                <w:rFonts w:ascii="宋体" w:hAnsi="宋体" w:cs="宋体" w:hint="eastAsia"/>
                <w:color w:val="000000"/>
                <w:kern w:val="0"/>
                <w:sz w:val="20"/>
                <w:szCs w:val="20"/>
                <w:lang w:bidi="ar"/>
              </w:rPr>
              <w:t>： 定型棉。海绵密度为45kg</w:t>
            </w:r>
            <w:r>
              <w:rPr>
                <w:rFonts w:ascii="宋体" w:hAnsi="宋体" w:cs="宋体" w:hint="eastAsia"/>
                <w:color w:val="000000"/>
                <w:kern w:val="0"/>
                <w:sz w:val="20"/>
                <w:szCs w:val="20"/>
                <w:lang w:bidi="ar"/>
              </w:rPr>
              <w:br/>
              <w:t>底盘：  回力底盘，可后仰升降旋转，底盘厚度</w:t>
            </w:r>
            <w:r>
              <w:rPr>
                <w:rFonts w:ascii="宋体" w:hAnsi="宋体" w:cs="宋体" w:hint="eastAsia"/>
                <w:color w:val="000000"/>
                <w:kern w:val="0"/>
                <w:sz w:val="20"/>
                <w:szCs w:val="20"/>
                <w:lang w:bidi="ar"/>
              </w:rPr>
              <w:br/>
              <w:t>2.5MM</w:t>
            </w:r>
            <w:r>
              <w:rPr>
                <w:rFonts w:ascii="宋体" w:hAnsi="宋体" w:cs="宋体" w:hint="eastAsia"/>
                <w:color w:val="000000"/>
                <w:kern w:val="0"/>
                <w:sz w:val="20"/>
                <w:szCs w:val="20"/>
                <w:lang w:bidi="ar"/>
              </w:rPr>
              <w:br/>
              <w:t>气杆：三级</w:t>
            </w:r>
            <w:proofErr w:type="gramStart"/>
            <w:r>
              <w:rPr>
                <w:rFonts w:ascii="宋体" w:hAnsi="宋体" w:cs="宋体" w:hint="eastAsia"/>
                <w:color w:val="000000"/>
                <w:kern w:val="0"/>
                <w:sz w:val="20"/>
                <w:szCs w:val="20"/>
                <w:lang w:bidi="ar"/>
              </w:rPr>
              <w:t>黑气杆</w:t>
            </w:r>
            <w:proofErr w:type="gramEnd"/>
            <w:r>
              <w:rPr>
                <w:rFonts w:ascii="宋体" w:hAnsi="宋体" w:cs="宋体" w:hint="eastAsia"/>
                <w:color w:val="000000"/>
                <w:kern w:val="0"/>
                <w:sz w:val="20"/>
                <w:szCs w:val="20"/>
                <w:lang w:bidi="ar"/>
              </w:rPr>
              <w:br/>
              <w:t>脚架：310mmPP高脚</w:t>
            </w:r>
            <w:r>
              <w:rPr>
                <w:rFonts w:ascii="宋体" w:hAnsi="宋体" w:cs="宋体" w:hint="eastAsia"/>
                <w:color w:val="000000"/>
                <w:kern w:val="0"/>
                <w:sz w:val="20"/>
                <w:szCs w:val="20"/>
                <w:lang w:bidi="ar"/>
              </w:rPr>
              <w:br/>
              <w:t>脚轮： 50PA黑色轮</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33A73"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653FA"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5D96"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可选</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0D13"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9539D"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9357" w14:textId="77777777" w:rsidR="006034B1" w:rsidRDefault="006034B1">
            <w:pPr>
              <w:widowControl/>
              <w:jc w:val="left"/>
              <w:textAlignment w:val="center"/>
              <w:rPr>
                <w:rFonts w:ascii="宋体" w:hAnsi="宋体" w:cs="宋体" w:hint="eastAsia"/>
                <w:color w:val="000000"/>
                <w:sz w:val="20"/>
                <w:szCs w:val="20"/>
              </w:rPr>
            </w:pPr>
          </w:p>
        </w:tc>
      </w:tr>
      <w:tr w:rsidR="006034B1" w14:paraId="086FD201" w14:textId="77777777">
        <w:trPr>
          <w:trHeight w:val="740"/>
        </w:trPr>
        <w:tc>
          <w:tcPr>
            <w:tcW w:w="1514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445E506"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b/>
                <w:bCs/>
                <w:kern w:val="0"/>
                <w:sz w:val="36"/>
                <w:szCs w:val="36"/>
                <w:lang w:bidi="ar"/>
              </w:rPr>
              <w:lastRenderedPageBreak/>
              <w:t>教师工位：</w:t>
            </w:r>
          </w:p>
        </w:tc>
      </w:tr>
      <w:tr w:rsidR="006034B1" w14:paraId="6FC18698" w14:textId="77777777">
        <w:trPr>
          <w:trHeight w:val="595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140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sz w:val="20"/>
                <w:szCs w:val="20"/>
              </w:rPr>
              <w:t>8</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53C11" w14:textId="77777777" w:rsidR="006034B1" w:rsidRDefault="00000000">
            <w:pPr>
              <w:jc w:val="left"/>
              <w:rPr>
                <w:rFonts w:ascii="宋体" w:hAnsi="宋体" w:cs="宋体" w:hint="eastAsia"/>
                <w:color w:val="000000"/>
                <w:sz w:val="20"/>
                <w:szCs w:val="20"/>
              </w:rPr>
            </w:pPr>
            <w:r>
              <w:rPr>
                <w:noProof/>
              </w:rPr>
              <w:drawing>
                <wp:inline distT="0" distB="0" distL="114300" distR="114300" wp14:anchorId="41923CA1" wp14:editId="222CBB2A">
                  <wp:extent cx="707390" cy="969645"/>
                  <wp:effectExtent l="0" t="0" r="165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8"/>
                          <a:stretch>
                            <a:fillRect/>
                          </a:stretch>
                        </pic:blipFill>
                        <pic:spPr>
                          <a:xfrm>
                            <a:off x="0" y="0"/>
                            <a:ext cx="707390" cy="969645"/>
                          </a:xfrm>
                          <a:prstGeom prst="rect">
                            <a:avLst/>
                          </a:prstGeom>
                          <a:noFill/>
                          <a:ln>
                            <a:noFill/>
                          </a:ln>
                        </pic:spPr>
                      </pic:pic>
                    </a:graphicData>
                  </a:graphic>
                </wp:inline>
              </w:drawing>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E24C2"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工位</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CC03"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63872" behindDoc="0" locked="0" layoutInCell="1" allowOverlap="1" wp14:anchorId="29150975" wp14:editId="6C9A8377">
                  <wp:simplePos x="0" y="0"/>
                  <wp:positionH relativeFrom="column">
                    <wp:posOffset>-39370</wp:posOffset>
                  </wp:positionH>
                  <wp:positionV relativeFrom="paragraph">
                    <wp:posOffset>118110</wp:posOffset>
                  </wp:positionV>
                  <wp:extent cx="1203325" cy="1280160"/>
                  <wp:effectExtent l="0" t="0" r="15875" b="15240"/>
                  <wp:wrapNone/>
                  <wp:docPr id="13" name="图片_2"/>
                  <wp:cNvGraphicFramePr/>
                  <a:graphic xmlns:a="http://schemas.openxmlformats.org/drawingml/2006/main">
                    <a:graphicData uri="http://schemas.openxmlformats.org/drawingml/2006/picture">
                      <pic:pic xmlns:pic="http://schemas.openxmlformats.org/drawingml/2006/picture">
                        <pic:nvPicPr>
                          <pic:cNvPr id="13" name="图片_2"/>
                          <pic:cNvPicPr/>
                        </pic:nvPicPr>
                        <pic:blipFill>
                          <a:blip r:embed="rId19"/>
                          <a:stretch>
                            <a:fillRect/>
                          </a:stretch>
                        </pic:blipFill>
                        <pic:spPr>
                          <a:xfrm>
                            <a:off x="0" y="0"/>
                            <a:ext cx="1203325" cy="1280160"/>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38F5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1500*1500*1100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F8D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w:t>
            </w:r>
            <w:proofErr w:type="gramStart"/>
            <w:r>
              <w:rPr>
                <w:rFonts w:ascii="宋体" w:hAnsi="宋体" w:cs="宋体" w:hint="eastAsia"/>
                <w:color w:val="000000"/>
                <w:kern w:val="0"/>
                <w:sz w:val="20"/>
                <w:szCs w:val="20"/>
                <w:lang w:bidi="ar"/>
              </w:rPr>
              <w:t>内结合</w:t>
            </w:r>
            <w:proofErr w:type="gramEnd"/>
            <w:r>
              <w:rPr>
                <w:rFonts w:ascii="宋体" w:hAnsi="宋体" w:cs="宋体" w:hint="eastAsia"/>
                <w:color w:val="000000"/>
                <w:kern w:val="0"/>
                <w:sz w:val="20"/>
                <w:szCs w:val="20"/>
                <w:lang w:bidi="ar"/>
              </w:rPr>
              <w:t>强度高、抗压性强、吸水膨胀率低。</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封边采用</w:t>
            </w:r>
            <w:proofErr w:type="gramEnd"/>
            <w:r>
              <w:rPr>
                <w:rFonts w:ascii="宋体" w:hAnsi="宋体" w:cs="宋体" w:hint="eastAsia"/>
                <w:color w:val="000000"/>
                <w:kern w:val="0"/>
                <w:sz w:val="20"/>
                <w:szCs w:val="20"/>
                <w:lang w:bidi="ar"/>
              </w:rPr>
              <w:t>1.5mm厚度以上同色PVC</w:t>
            </w:r>
            <w:proofErr w:type="gramStart"/>
            <w:r>
              <w:rPr>
                <w:rFonts w:ascii="宋体" w:hAnsi="宋体" w:cs="宋体" w:hint="eastAsia"/>
                <w:color w:val="000000"/>
                <w:kern w:val="0"/>
                <w:sz w:val="20"/>
                <w:szCs w:val="20"/>
                <w:lang w:bidi="ar"/>
              </w:rPr>
              <w:t>封边条</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B2FD3"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569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张</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CDBF"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可选</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611FF"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D35FD"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26400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CFED"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工位</w:t>
            </w:r>
          </w:p>
        </w:tc>
      </w:tr>
      <w:tr w:rsidR="006034B1" w14:paraId="274E8CA4" w14:textId="77777777">
        <w:trPr>
          <w:trHeight w:val="8263"/>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56AB4"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9</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B7466" w14:textId="77777777" w:rsidR="006034B1" w:rsidRDefault="006034B1">
            <w:pPr>
              <w:jc w:val="left"/>
              <w:rPr>
                <w:rFonts w:ascii="宋体" w:hAnsi="宋体" w:cs="宋体" w:hint="eastAsia"/>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5462"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办公椅</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F996" w14:textId="77777777" w:rsidR="006034B1" w:rsidRDefault="006034B1">
            <w:pPr>
              <w:widowControl/>
              <w:jc w:val="center"/>
              <w:textAlignment w:val="center"/>
              <w:rPr>
                <w:rFonts w:ascii="宋体" w:hAnsi="宋体" w:cs="宋体" w:hint="eastAsia"/>
                <w:color w:val="000000"/>
                <w:kern w:val="0"/>
                <w:sz w:val="20"/>
                <w:szCs w:val="20"/>
                <w:bdr w:val="single" w:sz="4" w:space="0" w:color="000000"/>
                <w:lang w:bidi="ar"/>
              </w:rPr>
            </w:pPr>
          </w:p>
          <w:p w14:paraId="5445BBFE" w14:textId="77777777" w:rsidR="006034B1" w:rsidRDefault="006034B1">
            <w:pPr>
              <w:widowControl/>
              <w:jc w:val="center"/>
              <w:textAlignment w:val="center"/>
              <w:rPr>
                <w:rFonts w:ascii="宋体" w:hAnsi="宋体" w:cs="宋体" w:hint="eastAsia"/>
                <w:color w:val="000000"/>
                <w:kern w:val="0"/>
                <w:sz w:val="20"/>
                <w:szCs w:val="20"/>
                <w:bdr w:val="single" w:sz="4" w:space="0" w:color="000000"/>
                <w:lang w:bidi="ar"/>
              </w:rPr>
            </w:pPr>
          </w:p>
          <w:p w14:paraId="1249EA93" w14:textId="77777777" w:rsidR="006034B1" w:rsidRDefault="006034B1">
            <w:pPr>
              <w:widowControl/>
              <w:jc w:val="center"/>
              <w:textAlignment w:val="center"/>
              <w:rPr>
                <w:rFonts w:ascii="宋体" w:hAnsi="宋体" w:cs="宋体" w:hint="eastAsia"/>
                <w:color w:val="000000"/>
                <w:kern w:val="0"/>
                <w:sz w:val="20"/>
                <w:szCs w:val="20"/>
                <w:bdr w:val="single" w:sz="4" w:space="0" w:color="000000"/>
                <w:lang w:bidi="ar"/>
              </w:rPr>
            </w:pPr>
          </w:p>
          <w:p w14:paraId="38B8C113" w14:textId="77777777" w:rsidR="006034B1" w:rsidRDefault="00000000">
            <w:pPr>
              <w:widowControl/>
              <w:jc w:val="center"/>
              <w:textAlignment w:val="center"/>
              <w:rPr>
                <w:rFonts w:ascii="宋体" w:hAnsi="宋体" w:cs="宋体" w:hint="eastAsia"/>
                <w:color w:val="000000"/>
                <w:kern w:val="0"/>
                <w:sz w:val="20"/>
                <w:szCs w:val="20"/>
                <w:bdr w:val="single" w:sz="4" w:space="0" w:color="000000"/>
                <w:lang w:bidi="ar"/>
              </w:rPr>
            </w:pPr>
            <w:r>
              <w:rPr>
                <w:noProof/>
              </w:rPr>
              <w:drawing>
                <wp:inline distT="0" distB="0" distL="114300" distR="114300" wp14:anchorId="77D00D07" wp14:editId="0390AB4D">
                  <wp:extent cx="755015" cy="768350"/>
                  <wp:effectExtent l="0" t="0" r="6985" b="1270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755015" cy="768350"/>
                          </a:xfrm>
                          <a:prstGeom prst="rect">
                            <a:avLst/>
                          </a:prstGeom>
                          <a:noFill/>
                          <a:ln>
                            <a:noFill/>
                          </a:ln>
                        </pic:spPr>
                      </pic:pic>
                    </a:graphicData>
                  </a:graphic>
                </wp:inline>
              </w:drawing>
            </w:r>
          </w:p>
          <w:p w14:paraId="22D3CE2C" w14:textId="77777777" w:rsidR="006034B1" w:rsidRDefault="006034B1">
            <w:pPr>
              <w:widowControl/>
              <w:jc w:val="center"/>
              <w:textAlignment w:val="center"/>
              <w:rPr>
                <w:rFonts w:ascii="宋体" w:hAnsi="宋体" w:cs="宋体" w:hint="eastAsia"/>
                <w:color w:val="000000"/>
                <w:kern w:val="0"/>
                <w:sz w:val="20"/>
                <w:szCs w:val="20"/>
                <w:bdr w:val="single" w:sz="4" w:space="0" w:color="000000"/>
                <w:lang w:bidi="ar"/>
              </w:rPr>
            </w:pPr>
          </w:p>
          <w:p w14:paraId="3299206A" w14:textId="77777777" w:rsidR="006034B1" w:rsidRDefault="00000000">
            <w:pPr>
              <w:widowControl/>
              <w:jc w:val="center"/>
              <w:textAlignment w:val="center"/>
              <w:rPr>
                <w:rFonts w:ascii="宋体" w:hAnsi="宋体" w:cs="宋体" w:hint="eastAsia"/>
                <w:color w:val="000000"/>
                <w:kern w:val="0"/>
                <w:sz w:val="20"/>
                <w:szCs w:val="20"/>
                <w:bdr w:val="single" w:sz="4" w:space="0" w:color="000000"/>
                <w:lang w:bidi="ar"/>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62848" behindDoc="0" locked="0" layoutInCell="1" allowOverlap="1" wp14:anchorId="60084FDC" wp14:editId="406E9016">
                  <wp:simplePos x="0" y="0"/>
                  <wp:positionH relativeFrom="column">
                    <wp:posOffset>81280</wp:posOffset>
                  </wp:positionH>
                  <wp:positionV relativeFrom="paragraph">
                    <wp:posOffset>289560</wp:posOffset>
                  </wp:positionV>
                  <wp:extent cx="829310" cy="844550"/>
                  <wp:effectExtent l="0" t="0" r="8890" b="12700"/>
                  <wp:wrapNone/>
                  <wp:docPr id="16" name="图片_24"/>
                  <wp:cNvGraphicFramePr/>
                  <a:graphic xmlns:a="http://schemas.openxmlformats.org/drawingml/2006/main">
                    <a:graphicData uri="http://schemas.openxmlformats.org/drawingml/2006/picture">
                      <pic:pic xmlns:pic="http://schemas.openxmlformats.org/drawingml/2006/picture">
                        <pic:nvPicPr>
                          <pic:cNvPr id="16" name="图片_24"/>
                          <pic:cNvPicPr/>
                        </pic:nvPicPr>
                        <pic:blipFill>
                          <a:blip r:embed="rId21"/>
                          <a:stretch>
                            <a:fillRect/>
                          </a:stretch>
                        </pic:blipFill>
                        <pic:spPr>
                          <a:xfrm>
                            <a:off x="0" y="0"/>
                            <a:ext cx="829310" cy="844550"/>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D3F5A"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常规</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4260D"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头枕：全新料加玻纤头枕可升降旋转调节</w:t>
            </w:r>
            <w:r>
              <w:rPr>
                <w:rFonts w:ascii="宋体" w:hAnsi="宋体" w:cs="宋体" w:hint="eastAsia"/>
                <w:color w:val="000000"/>
                <w:kern w:val="0"/>
                <w:sz w:val="20"/>
                <w:szCs w:val="20"/>
                <w:lang w:bidi="ar"/>
              </w:rPr>
              <w:br/>
              <w:t>椅背：</w:t>
            </w:r>
            <w:proofErr w:type="gramStart"/>
            <w:r>
              <w:rPr>
                <w:rFonts w:ascii="宋体" w:hAnsi="宋体" w:cs="宋体" w:hint="eastAsia"/>
                <w:color w:val="000000"/>
                <w:kern w:val="0"/>
                <w:sz w:val="20"/>
                <w:szCs w:val="20"/>
                <w:lang w:bidi="ar"/>
              </w:rPr>
              <w:t>双节背框架</w:t>
            </w:r>
            <w:proofErr w:type="gramEnd"/>
            <w:r>
              <w:rPr>
                <w:rFonts w:ascii="宋体" w:hAnsi="宋体" w:cs="宋体" w:hint="eastAsia"/>
                <w:color w:val="000000"/>
                <w:kern w:val="0"/>
                <w:sz w:val="20"/>
                <w:szCs w:val="20"/>
                <w:lang w:bidi="ar"/>
              </w:rPr>
              <w:t>采用全新料加玻纤，腰背分</w:t>
            </w:r>
            <w:r>
              <w:rPr>
                <w:rFonts w:ascii="宋体" w:hAnsi="宋体" w:cs="宋体" w:hint="eastAsia"/>
                <w:color w:val="000000"/>
                <w:kern w:val="0"/>
                <w:sz w:val="20"/>
                <w:szCs w:val="20"/>
                <w:lang w:bidi="ar"/>
              </w:rPr>
              <w:br/>
              <w:t>离设计，  自</w:t>
            </w:r>
            <w:proofErr w:type="gramStart"/>
            <w:r>
              <w:rPr>
                <w:rFonts w:ascii="宋体" w:hAnsi="宋体" w:cs="宋体" w:hint="eastAsia"/>
                <w:color w:val="000000"/>
                <w:kern w:val="0"/>
                <w:sz w:val="20"/>
                <w:szCs w:val="20"/>
                <w:lang w:bidi="ar"/>
              </w:rPr>
              <w:t>适应腰托</w:t>
            </w:r>
            <w:proofErr w:type="gramEnd"/>
            <w:r>
              <w:rPr>
                <w:rFonts w:ascii="宋体" w:hAnsi="宋体" w:cs="宋体" w:hint="eastAsia"/>
                <w:color w:val="000000"/>
                <w:kern w:val="0"/>
                <w:sz w:val="20"/>
                <w:szCs w:val="20"/>
                <w:lang w:bidi="ar"/>
              </w:rPr>
              <w:br/>
              <w:t>面料：</w:t>
            </w:r>
            <w:proofErr w:type="gramStart"/>
            <w:r>
              <w:rPr>
                <w:rFonts w:ascii="宋体" w:hAnsi="宋体" w:cs="宋体" w:hint="eastAsia"/>
                <w:color w:val="000000"/>
                <w:kern w:val="0"/>
                <w:sz w:val="20"/>
                <w:szCs w:val="20"/>
                <w:lang w:bidi="ar"/>
              </w:rPr>
              <w:t>背采用</w:t>
            </w:r>
            <w:proofErr w:type="gramEnd"/>
            <w:r>
              <w:rPr>
                <w:rFonts w:ascii="宋体" w:hAnsi="宋体" w:cs="宋体" w:hint="eastAsia"/>
                <w:color w:val="000000"/>
                <w:kern w:val="0"/>
                <w:sz w:val="20"/>
                <w:szCs w:val="20"/>
                <w:lang w:bidi="ar"/>
              </w:rPr>
              <w:t>进口</w:t>
            </w:r>
            <w:proofErr w:type="gramStart"/>
            <w:r>
              <w:rPr>
                <w:rFonts w:ascii="宋体" w:hAnsi="宋体" w:cs="宋体" w:hint="eastAsia"/>
                <w:color w:val="000000"/>
                <w:kern w:val="0"/>
                <w:sz w:val="20"/>
                <w:szCs w:val="20"/>
                <w:lang w:bidi="ar"/>
              </w:rPr>
              <w:t>特</w:t>
            </w:r>
            <w:proofErr w:type="gramEnd"/>
            <w:r>
              <w:rPr>
                <w:rFonts w:ascii="宋体" w:hAnsi="宋体" w:cs="宋体" w:hint="eastAsia"/>
                <w:color w:val="000000"/>
                <w:kern w:val="0"/>
                <w:sz w:val="20"/>
                <w:szCs w:val="20"/>
                <w:lang w:bidi="ar"/>
              </w:rPr>
              <w:t>网，</w:t>
            </w:r>
            <w:proofErr w:type="gramStart"/>
            <w:r>
              <w:rPr>
                <w:rFonts w:ascii="宋体" w:hAnsi="宋体" w:cs="宋体" w:hint="eastAsia"/>
                <w:color w:val="000000"/>
                <w:kern w:val="0"/>
                <w:sz w:val="20"/>
                <w:szCs w:val="20"/>
                <w:lang w:bidi="ar"/>
              </w:rPr>
              <w:t>座采用</w:t>
            </w:r>
            <w:proofErr w:type="gramEnd"/>
            <w:r>
              <w:rPr>
                <w:rFonts w:ascii="宋体" w:hAnsi="宋体" w:cs="宋体" w:hint="eastAsia"/>
                <w:color w:val="000000"/>
                <w:kern w:val="0"/>
                <w:sz w:val="20"/>
                <w:szCs w:val="20"/>
                <w:lang w:bidi="ar"/>
              </w:rPr>
              <w:t>耐磨弹力布</w:t>
            </w:r>
            <w:r>
              <w:rPr>
                <w:rFonts w:ascii="宋体" w:hAnsi="宋体" w:cs="宋体" w:hint="eastAsia"/>
                <w:color w:val="000000"/>
                <w:kern w:val="0"/>
                <w:sz w:val="20"/>
                <w:szCs w:val="20"/>
                <w:lang w:bidi="ar"/>
              </w:rPr>
              <w:br/>
              <w:t>扶手：2D升降扶手，可高低升降</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座垫</w:t>
            </w:r>
            <w:proofErr w:type="gramEnd"/>
            <w:r>
              <w:rPr>
                <w:rFonts w:ascii="宋体" w:hAnsi="宋体" w:cs="宋体" w:hint="eastAsia"/>
                <w:color w:val="000000"/>
                <w:kern w:val="0"/>
                <w:sz w:val="20"/>
                <w:szCs w:val="20"/>
                <w:lang w:bidi="ar"/>
              </w:rPr>
              <w:t>： 高回弹新切割棉</w:t>
            </w:r>
            <w:r>
              <w:rPr>
                <w:rFonts w:ascii="宋体" w:hAnsi="宋体" w:cs="宋体" w:hint="eastAsia"/>
                <w:color w:val="000000"/>
                <w:kern w:val="0"/>
                <w:sz w:val="20"/>
                <w:szCs w:val="20"/>
                <w:lang w:bidi="ar"/>
              </w:rPr>
              <w:br/>
              <w:t>脚踏： 脚踏可往前拉伸收起，脚踏面翻起</w:t>
            </w:r>
            <w:r>
              <w:rPr>
                <w:rFonts w:ascii="宋体" w:hAnsi="宋体" w:cs="宋体" w:hint="eastAsia"/>
                <w:color w:val="000000"/>
                <w:kern w:val="0"/>
                <w:sz w:val="20"/>
                <w:szCs w:val="20"/>
                <w:lang w:bidi="ar"/>
              </w:rPr>
              <w:br/>
              <w:t>底盘：可躺底盘，最大后仰角度170度</w:t>
            </w:r>
            <w:r>
              <w:rPr>
                <w:rFonts w:ascii="宋体" w:hAnsi="宋体" w:cs="宋体" w:hint="eastAsia"/>
                <w:color w:val="000000"/>
                <w:kern w:val="0"/>
                <w:sz w:val="20"/>
                <w:szCs w:val="20"/>
                <w:lang w:bidi="ar"/>
              </w:rPr>
              <w:br/>
              <w:t>气杆：</w:t>
            </w:r>
            <w:proofErr w:type="gramStart"/>
            <w:r>
              <w:rPr>
                <w:rFonts w:ascii="宋体" w:hAnsi="宋体" w:cs="宋体" w:hint="eastAsia"/>
                <w:color w:val="000000"/>
                <w:kern w:val="0"/>
                <w:sz w:val="20"/>
                <w:szCs w:val="20"/>
                <w:lang w:bidi="ar"/>
              </w:rPr>
              <w:t>三级气杆</w:t>
            </w:r>
            <w:proofErr w:type="gramEnd"/>
            <w:r>
              <w:rPr>
                <w:rFonts w:ascii="宋体" w:hAnsi="宋体" w:cs="宋体" w:hint="eastAsia"/>
                <w:color w:val="000000"/>
                <w:kern w:val="0"/>
                <w:sz w:val="20"/>
                <w:szCs w:val="20"/>
                <w:lang w:bidi="ar"/>
              </w:rPr>
              <w:br/>
              <w:t>脚架： 350mm电镀方管脚</w:t>
            </w:r>
            <w:r>
              <w:rPr>
                <w:rFonts w:ascii="宋体" w:hAnsi="宋体" w:cs="宋体" w:hint="eastAsia"/>
                <w:color w:val="000000"/>
                <w:kern w:val="0"/>
                <w:sz w:val="20"/>
                <w:szCs w:val="20"/>
                <w:lang w:bidi="ar"/>
              </w:rPr>
              <w:br/>
              <w:t>脚轮：60mmPU静音脚轮过BIFMA</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B010"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24</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52DF" w14:textId="77777777" w:rsidR="006034B1" w:rsidRDefault="00000000">
            <w:pPr>
              <w:widowControl/>
              <w:jc w:val="left"/>
              <w:textAlignment w:val="center"/>
              <w:rPr>
                <w:rFonts w:ascii="宋体" w:hAnsi="宋体" w:cs="宋体" w:hint="eastAsia"/>
                <w:color w:val="000000"/>
                <w:kern w:val="0"/>
                <w:sz w:val="20"/>
                <w:szCs w:val="20"/>
                <w:lang w:bidi="ar"/>
              </w:rPr>
            </w:pPr>
            <w:proofErr w:type="gramStart"/>
            <w:r>
              <w:rPr>
                <w:rFonts w:ascii="宋体" w:hAnsi="宋体" w:cs="宋体" w:hint="eastAsia"/>
                <w:color w:val="000000"/>
                <w:kern w:val="0"/>
                <w:sz w:val="20"/>
                <w:szCs w:val="20"/>
                <w:lang w:bidi="ar"/>
              </w:rPr>
              <w:t>个</w:t>
            </w:r>
            <w:proofErr w:type="gramEnd"/>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EE8E"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可选</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2AA9C" w14:textId="77777777" w:rsidR="006034B1"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600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E129"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CE78" w14:textId="77777777" w:rsidR="006034B1" w:rsidRDefault="006034B1">
            <w:pPr>
              <w:widowControl/>
              <w:jc w:val="left"/>
              <w:textAlignment w:val="center"/>
              <w:rPr>
                <w:rFonts w:ascii="宋体" w:hAnsi="宋体" w:cs="宋体" w:hint="eastAsia"/>
                <w:color w:val="000000"/>
                <w:sz w:val="20"/>
                <w:szCs w:val="20"/>
              </w:rPr>
            </w:pPr>
          </w:p>
        </w:tc>
      </w:tr>
      <w:tr w:rsidR="006034B1" w14:paraId="4EEF18F7" w14:textId="77777777">
        <w:trPr>
          <w:trHeight w:val="940"/>
        </w:trPr>
        <w:tc>
          <w:tcPr>
            <w:tcW w:w="1514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B76282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b/>
                <w:bCs/>
                <w:kern w:val="0"/>
                <w:sz w:val="36"/>
                <w:szCs w:val="36"/>
                <w:lang w:bidi="ar"/>
              </w:rPr>
              <w:lastRenderedPageBreak/>
              <w:t>会议室1：</w:t>
            </w:r>
          </w:p>
        </w:tc>
      </w:tr>
      <w:tr w:rsidR="006034B1" w14:paraId="3A039611" w14:textId="77777777">
        <w:trPr>
          <w:trHeight w:val="3159"/>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D896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E28A9"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59776" behindDoc="0" locked="0" layoutInCell="1" allowOverlap="1" wp14:anchorId="433D8C89" wp14:editId="7D7D2D94">
                  <wp:simplePos x="0" y="0"/>
                  <wp:positionH relativeFrom="column">
                    <wp:posOffset>247015</wp:posOffset>
                  </wp:positionH>
                  <wp:positionV relativeFrom="paragraph">
                    <wp:posOffset>739140</wp:posOffset>
                  </wp:positionV>
                  <wp:extent cx="581025" cy="778510"/>
                  <wp:effectExtent l="0" t="0" r="9525" b="2540"/>
                  <wp:wrapNone/>
                  <wp:docPr id="15" name="图片_28"/>
                  <wp:cNvGraphicFramePr/>
                  <a:graphic xmlns:a="http://schemas.openxmlformats.org/drawingml/2006/main">
                    <a:graphicData uri="http://schemas.openxmlformats.org/drawingml/2006/picture">
                      <pic:pic xmlns:pic="http://schemas.openxmlformats.org/drawingml/2006/picture">
                        <pic:nvPicPr>
                          <pic:cNvPr id="15" name="图片_28"/>
                          <pic:cNvPicPr/>
                        </pic:nvPicPr>
                        <pic:blipFill>
                          <a:blip r:embed="rId22"/>
                          <a:stretch>
                            <a:fillRect/>
                          </a:stretch>
                        </pic:blipFill>
                        <pic:spPr>
                          <a:xfrm>
                            <a:off x="0" y="0"/>
                            <a:ext cx="581025" cy="778510"/>
                          </a:xfrm>
                          <a:prstGeom prst="rect">
                            <a:avLst/>
                          </a:prstGeom>
                          <a:noFill/>
                          <a:ln>
                            <a:noFill/>
                          </a:ln>
                        </pic:spPr>
                      </pic:pic>
                    </a:graphicData>
                  </a:graphic>
                </wp:anchor>
              </w:drawing>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AC43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会议桌</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6769A"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60800" behindDoc="0" locked="0" layoutInCell="1" allowOverlap="1" wp14:anchorId="1AACB799" wp14:editId="464A852B">
                  <wp:simplePos x="0" y="0"/>
                  <wp:positionH relativeFrom="column">
                    <wp:posOffset>59690</wp:posOffset>
                  </wp:positionH>
                  <wp:positionV relativeFrom="paragraph">
                    <wp:posOffset>477520</wp:posOffset>
                  </wp:positionV>
                  <wp:extent cx="1035050" cy="1303020"/>
                  <wp:effectExtent l="0" t="0" r="12700" b="11430"/>
                  <wp:wrapNone/>
                  <wp:docPr id="17" name="图片_13"/>
                  <wp:cNvGraphicFramePr/>
                  <a:graphic xmlns:a="http://schemas.openxmlformats.org/drawingml/2006/main">
                    <a:graphicData uri="http://schemas.openxmlformats.org/drawingml/2006/picture">
                      <pic:pic xmlns:pic="http://schemas.openxmlformats.org/drawingml/2006/picture">
                        <pic:nvPicPr>
                          <pic:cNvPr id="17" name="图片_13"/>
                          <pic:cNvPicPr/>
                        </pic:nvPicPr>
                        <pic:blipFill>
                          <a:blip r:embed="rId23"/>
                          <a:stretch>
                            <a:fillRect/>
                          </a:stretch>
                        </pic:blipFill>
                        <pic:spPr>
                          <a:xfrm>
                            <a:off x="0" y="0"/>
                            <a:ext cx="1035050" cy="1303020"/>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DF44"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5500*2000*750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0E10"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w:t>
            </w:r>
            <w:proofErr w:type="gramStart"/>
            <w:r>
              <w:rPr>
                <w:rFonts w:ascii="宋体" w:hAnsi="宋体" w:cs="宋体" w:hint="eastAsia"/>
                <w:color w:val="000000"/>
                <w:kern w:val="0"/>
                <w:sz w:val="20"/>
                <w:szCs w:val="20"/>
                <w:lang w:bidi="ar"/>
              </w:rPr>
              <w:t>内结合</w:t>
            </w:r>
            <w:proofErr w:type="gramEnd"/>
            <w:r>
              <w:rPr>
                <w:rFonts w:ascii="宋体" w:hAnsi="宋体" w:cs="宋体" w:hint="eastAsia"/>
                <w:color w:val="000000"/>
                <w:kern w:val="0"/>
                <w:sz w:val="20"/>
                <w:szCs w:val="20"/>
                <w:lang w:bidi="ar"/>
              </w:rPr>
              <w:t>强度高、抗压性强、吸水膨胀率低。</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封边采用</w:t>
            </w:r>
            <w:proofErr w:type="gramEnd"/>
            <w:r>
              <w:rPr>
                <w:rFonts w:ascii="宋体" w:hAnsi="宋体" w:cs="宋体" w:hint="eastAsia"/>
                <w:color w:val="000000"/>
                <w:kern w:val="0"/>
                <w:sz w:val="20"/>
                <w:szCs w:val="20"/>
                <w:lang w:bidi="ar"/>
              </w:rPr>
              <w:t>1.5mm厚度以上同色PVC</w:t>
            </w:r>
            <w:proofErr w:type="gramStart"/>
            <w:r>
              <w:rPr>
                <w:rFonts w:ascii="宋体" w:hAnsi="宋体" w:cs="宋体" w:hint="eastAsia"/>
                <w:color w:val="000000"/>
                <w:kern w:val="0"/>
                <w:sz w:val="20"/>
                <w:szCs w:val="20"/>
                <w:lang w:bidi="ar"/>
              </w:rPr>
              <w:t>封边条</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7E44"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2B351"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张</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289A"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可选</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097A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6000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B74F"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4323" w14:textId="77777777" w:rsidR="006034B1" w:rsidRDefault="006034B1">
            <w:pPr>
              <w:widowControl/>
              <w:jc w:val="left"/>
              <w:textAlignment w:val="center"/>
              <w:rPr>
                <w:rFonts w:ascii="宋体" w:hAnsi="宋体" w:cs="宋体" w:hint="eastAsia"/>
                <w:color w:val="000000"/>
                <w:sz w:val="20"/>
                <w:szCs w:val="20"/>
              </w:rPr>
            </w:pPr>
          </w:p>
        </w:tc>
      </w:tr>
      <w:tr w:rsidR="006034B1" w14:paraId="4185BA3F" w14:textId="77777777">
        <w:trPr>
          <w:trHeight w:val="3159"/>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E9D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11</w:t>
            </w: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87509" w14:textId="77777777" w:rsidR="006034B1" w:rsidRDefault="006034B1">
            <w:pPr>
              <w:jc w:val="left"/>
              <w:rPr>
                <w:rFonts w:ascii="宋体" w:hAnsi="宋体" w:cs="宋体" w:hint="eastAsia"/>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ECB7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会议椅</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3F7F"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lang w:bidi="ar"/>
              </w:rPr>
              <w:drawing>
                <wp:anchor distT="0" distB="0" distL="114300" distR="114300" simplePos="0" relativeHeight="251658752" behindDoc="0" locked="0" layoutInCell="1" allowOverlap="1" wp14:anchorId="3DE26587" wp14:editId="6B8C3940">
                  <wp:simplePos x="0" y="0"/>
                  <wp:positionH relativeFrom="column">
                    <wp:posOffset>88265</wp:posOffset>
                  </wp:positionH>
                  <wp:positionV relativeFrom="paragraph">
                    <wp:posOffset>1067435</wp:posOffset>
                  </wp:positionV>
                  <wp:extent cx="687705" cy="797560"/>
                  <wp:effectExtent l="0" t="0" r="17145" b="2540"/>
                  <wp:wrapNone/>
                  <wp:docPr id="14" name="图片_33"/>
                  <wp:cNvGraphicFramePr/>
                  <a:graphic xmlns:a="http://schemas.openxmlformats.org/drawingml/2006/main">
                    <a:graphicData uri="http://schemas.openxmlformats.org/drawingml/2006/picture">
                      <pic:pic xmlns:pic="http://schemas.openxmlformats.org/drawingml/2006/picture">
                        <pic:nvPicPr>
                          <pic:cNvPr id="14" name="图片_33"/>
                          <pic:cNvPicPr/>
                        </pic:nvPicPr>
                        <pic:blipFill>
                          <a:blip r:embed="rId24"/>
                          <a:stretch>
                            <a:fillRect/>
                          </a:stretch>
                        </pic:blipFill>
                        <pic:spPr>
                          <a:xfrm>
                            <a:off x="0" y="0"/>
                            <a:ext cx="687705" cy="797560"/>
                          </a:xfrm>
                          <a:prstGeom prst="rect">
                            <a:avLst/>
                          </a:prstGeom>
                          <a:noFill/>
                          <a:ln>
                            <a:noFill/>
                          </a:ln>
                        </pic:spPr>
                      </pic:pic>
                    </a:graphicData>
                  </a:graphic>
                </wp:anchor>
              </w:drawing>
            </w:r>
            <w:r>
              <w:rPr>
                <w:rFonts w:ascii="宋体" w:hAnsi="宋体" w:cs="宋体" w:hint="eastAsia"/>
                <w:noProof/>
                <w:color w:val="000000"/>
                <w:kern w:val="0"/>
                <w:sz w:val="20"/>
                <w:szCs w:val="20"/>
                <w:bdr w:val="single" w:sz="4" w:space="0" w:color="000000"/>
                <w:lang w:bidi="ar"/>
              </w:rPr>
              <w:drawing>
                <wp:anchor distT="0" distB="0" distL="114300" distR="114300" simplePos="0" relativeHeight="251651584" behindDoc="0" locked="0" layoutInCell="1" allowOverlap="1" wp14:anchorId="75550295" wp14:editId="021B08B0">
                  <wp:simplePos x="0" y="0"/>
                  <wp:positionH relativeFrom="column">
                    <wp:posOffset>214630</wp:posOffset>
                  </wp:positionH>
                  <wp:positionV relativeFrom="paragraph">
                    <wp:posOffset>196850</wp:posOffset>
                  </wp:positionV>
                  <wp:extent cx="652145" cy="770255"/>
                  <wp:effectExtent l="0" t="0" r="14605" b="10795"/>
                  <wp:wrapNone/>
                  <wp:docPr id="1" name="图片_32"/>
                  <wp:cNvGraphicFramePr/>
                  <a:graphic xmlns:a="http://schemas.openxmlformats.org/drawingml/2006/main">
                    <a:graphicData uri="http://schemas.openxmlformats.org/drawingml/2006/picture">
                      <pic:pic xmlns:pic="http://schemas.openxmlformats.org/drawingml/2006/picture">
                        <pic:nvPicPr>
                          <pic:cNvPr id="1" name="图片_32"/>
                          <pic:cNvPicPr/>
                        </pic:nvPicPr>
                        <pic:blipFill>
                          <a:blip r:embed="rId25"/>
                          <a:stretch>
                            <a:fillRect/>
                          </a:stretch>
                        </pic:blipFill>
                        <pic:spPr>
                          <a:xfrm>
                            <a:off x="0" y="0"/>
                            <a:ext cx="652145" cy="770255"/>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B0BE"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常规</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25F69"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椅背：框架采用PP加玻纤</w:t>
            </w:r>
            <w:r>
              <w:rPr>
                <w:rFonts w:ascii="宋体" w:hAnsi="宋体" w:cs="宋体" w:hint="eastAsia"/>
                <w:color w:val="000000"/>
                <w:kern w:val="0"/>
                <w:sz w:val="20"/>
                <w:szCs w:val="20"/>
                <w:lang w:bidi="ar"/>
              </w:rPr>
              <w:br/>
              <w:t xml:space="preserve">面料： </w:t>
            </w:r>
            <w:proofErr w:type="gramStart"/>
            <w:r>
              <w:rPr>
                <w:rFonts w:ascii="宋体" w:hAnsi="宋体" w:cs="宋体" w:hint="eastAsia"/>
                <w:color w:val="000000"/>
                <w:kern w:val="0"/>
                <w:sz w:val="20"/>
                <w:szCs w:val="20"/>
                <w:lang w:bidi="ar"/>
              </w:rPr>
              <w:t>背采用</w:t>
            </w:r>
            <w:proofErr w:type="gramEnd"/>
            <w:r>
              <w:rPr>
                <w:rFonts w:ascii="宋体" w:hAnsi="宋体" w:cs="宋体" w:hint="eastAsia"/>
                <w:color w:val="000000"/>
                <w:kern w:val="0"/>
                <w:sz w:val="20"/>
                <w:szCs w:val="20"/>
                <w:lang w:bidi="ar"/>
              </w:rPr>
              <w:t>优质网，</w:t>
            </w:r>
            <w:proofErr w:type="gramStart"/>
            <w:r>
              <w:rPr>
                <w:rFonts w:ascii="宋体" w:hAnsi="宋体" w:cs="宋体" w:hint="eastAsia"/>
                <w:color w:val="000000"/>
                <w:kern w:val="0"/>
                <w:sz w:val="20"/>
                <w:szCs w:val="20"/>
                <w:lang w:bidi="ar"/>
              </w:rPr>
              <w:t>座采用</w:t>
            </w:r>
            <w:proofErr w:type="gramEnd"/>
            <w:r>
              <w:rPr>
                <w:rFonts w:ascii="宋体" w:hAnsi="宋体" w:cs="宋体" w:hint="eastAsia"/>
                <w:color w:val="000000"/>
                <w:kern w:val="0"/>
                <w:sz w:val="20"/>
                <w:szCs w:val="20"/>
                <w:lang w:bidi="ar"/>
              </w:rPr>
              <w:t>耐磨弹力布</w:t>
            </w:r>
            <w:r>
              <w:rPr>
                <w:rFonts w:ascii="宋体" w:hAnsi="宋体" w:cs="宋体" w:hint="eastAsia"/>
                <w:color w:val="000000"/>
                <w:kern w:val="0"/>
                <w:sz w:val="20"/>
                <w:szCs w:val="20"/>
                <w:lang w:bidi="ar"/>
              </w:rPr>
              <w:br/>
              <w:t>扶手：采用PP加玻纤固定扶手</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座垫</w:t>
            </w:r>
            <w:proofErr w:type="gramEnd"/>
            <w:r>
              <w:rPr>
                <w:rFonts w:ascii="宋体" w:hAnsi="宋体" w:cs="宋体" w:hint="eastAsia"/>
                <w:color w:val="000000"/>
                <w:kern w:val="0"/>
                <w:sz w:val="20"/>
                <w:szCs w:val="20"/>
                <w:lang w:bidi="ar"/>
              </w:rPr>
              <w:t>： 定型棉。海绵密度为45kg</w:t>
            </w:r>
            <w:r>
              <w:rPr>
                <w:rFonts w:ascii="宋体" w:hAnsi="宋体" w:cs="宋体" w:hint="eastAsia"/>
                <w:color w:val="000000"/>
                <w:kern w:val="0"/>
                <w:sz w:val="20"/>
                <w:szCs w:val="20"/>
                <w:lang w:bidi="ar"/>
              </w:rPr>
              <w:br/>
              <w:t>底盘：  回力底盘，可后仰升降旋转，底盘厚度</w:t>
            </w:r>
            <w:r>
              <w:rPr>
                <w:rFonts w:ascii="宋体" w:hAnsi="宋体" w:cs="宋体" w:hint="eastAsia"/>
                <w:color w:val="000000"/>
                <w:kern w:val="0"/>
                <w:sz w:val="20"/>
                <w:szCs w:val="20"/>
                <w:lang w:bidi="ar"/>
              </w:rPr>
              <w:br/>
              <w:t>2.5MM</w:t>
            </w:r>
            <w:r>
              <w:rPr>
                <w:rFonts w:ascii="宋体" w:hAnsi="宋体" w:cs="宋体" w:hint="eastAsia"/>
                <w:color w:val="000000"/>
                <w:kern w:val="0"/>
                <w:sz w:val="20"/>
                <w:szCs w:val="20"/>
                <w:lang w:bidi="ar"/>
              </w:rPr>
              <w:br/>
              <w:t>气杆：三级</w:t>
            </w:r>
            <w:proofErr w:type="gramStart"/>
            <w:r>
              <w:rPr>
                <w:rFonts w:ascii="宋体" w:hAnsi="宋体" w:cs="宋体" w:hint="eastAsia"/>
                <w:color w:val="000000"/>
                <w:kern w:val="0"/>
                <w:sz w:val="20"/>
                <w:szCs w:val="20"/>
                <w:lang w:bidi="ar"/>
              </w:rPr>
              <w:t>黑气杆</w:t>
            </w:r>
            <w:proofErr w:type="gramEnd"/>
            <w:r>
              <w:rPr>
                <w:rFonts w:ascii="宋体" w:hAnsi="宋体" w:cs="宋体" w:hint="eastAsia"/>
                <w:color w:val="000000"/>
                <w:kern w:val="0"/>
                <w:sz w:val="20"/>
                <w:szCs w:val="20"/>
                <w:lang w:bidi="ar"/>
              </w:rPr>
              <w:br/>
              <w:t>脚架：310mmPP高脚</w:t>
            </w:r>
            <w:r>
              <w:rPr>
                <w:rFonts w:ascii="宋体" w:hAnsi="宋体" w:cs="宋体" w:hint="eastAsia"/>
                <w:color w:val="000000"/>
                <w:kern w:val="0"/>
                <w:sz w:val="20"/>
                <w:szCs w:val="20"/>
                <w:lang w:bidi="ar"/>
              </w:rPr>
              <w:br/>
              <w:t>脚轮： 50PA黑色轮</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318AF"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6CDBD"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8F2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图色</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57B7"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sz w:val="20"/>
                <w:szCs w:val="20"/>
              </w:rPr>
              <w:t>190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C958"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01D9" w14:textId="77777777" w:rsidR="006034B1" w:rsidRDefault="006034B1">
            <w:pPr>
              <w:widowControl/>
              <w:jc w:val="left"/>
              <w:textAlignment w:val="center"/>
              <w:rPr>
                <w:rFonts w:ascii="宋体" w:hAnsi="宋体" w:cs="宋体" w:hint="eastAsia"/>
                <w:color w:val="000000"/>
                <w:sz w:val="20"/>
                <w:szCs w:val="20"/>
              </w:rPr>
            </w:pPr>
          </w:p>
        </w:tc>
      </w:tr>
      <w:tr w:rsidR="006034B1" w14:paraId="7859D07B" w14:textId="77777777">
        <w:trPr>
          <w:trHeight w:val="3159"/>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E99D"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0700" w14:textId="77777777" w:rsidR="006034B1" w:rsidRDefault="006034B1">
            <w:pPr>
              <w:jc w:val="left"/>
              <w:rPr>
                <w:rFonts w:ascii="宋体" w:hAnsi="宋体" w:cs="宋体" w:hint="eastAsia"/>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521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文件柜</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4BE1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noProof/>
                <w:color w:val="000000"/>
                <w:kern w:val="0"/>
                <w:sz w:val="20"/>
                <w:szCs w:val="20"/>
                <w:bdr w:val="single" w:sz="4" w:space="0" w:color="000000"/>
                <w:shd w:val="clear" w:color="auto" w:fill="FFFFFF"/>
                <w:lang w:bidi="ar"/>
              </w:rPr>
              <w:drawing>
                <wp:anchor distT="0" distB="0" distL="114300" distR="114300" simplePos="0" relativeHeight="251661824" behindDoc="0" locked="0" layoutInCell="1" allowOverlap="1" wp14:anchorId="12B44641" wp14:editId="33E3ACF2">
                  <wp:simplePos x="0" y="0"/>
                  <wp:positionH relativeFrom="column">
                    <wp:posOffset>67310</wp:posOffset>
                  </wp:positionH>
                  <wp:positionV relativeFrom="paragraph">
                    <wp:posOffset>161290</wp:posOffset>
                  </wp:positionV>
                  <wp:extent cx="1064895" cy="1308735"/>
                  <wp:effectExtent l="0" t="0" r="1905" b="5715"/>
                  <wp:wrapNone/>
                  <wp:docPr id="18" name="Picture_10"/>
                  <wp:cNvGraphicFramePr/>
                  <a:graphic xmlns:a="http://schemas.openxmlformats.org/drawingml/2006/main">
                    <a:graphicData uri="http://schemas.openxmlformats.org/drawingml/2006/picture">
                      <pic:pic xmlns:pic="http://schemas.openxmlformats.org/drawingml/2006/picture">
                        <pic:nvPicPr>
                          <pic:cNvPr id="18" name="Picture_10"/>
                          <pic:cNvPicPr/>
                        </pic:nvPicPr>
                        <pic:blipFill>
                          <a:blip r:embed="rId26"/>
                          <a:stretch>
                            <a:fillRect/>
                          </a:stretch>
                        </pic:blipFill>
                        <pic:spPr>
                          <a:xfrm>
                            <a:off x="0" y="0"/>
                            <a:ext cx="1064895" cy="1308735"/>
                          </a:xfrm>
                          <a:prstGeom prst="rect">
                            <a:avLst/>
                          </a:prstGeom>
                          <a:noFill/>
                          <a:ln>
                            <a:noFill/>
                          </a:ln>
                        </pic:spPr>
                      </pic:pic>
                    </a:graphicData>
                  </a:graphic>
                </wp:anchor>
              </w:drawing>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E0C05"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常规中二斗</w:t>
            </w:r>
            <w:r>
              <w:rPr>
                <w:rFonts w:ascii="宋体" w:hAnsi="宋体" w:cs="宋体" w:hint="eastAsia"/>
                <w:color w:val="000000"/>
                <w:kern w:val="0"/>
                <w:sz w:val="20"/>
                <w:szCs w:val="20"/>
                <w:lang w:bidi="ar"/>
              </w:rPr>
              <w:br/>
              <w:t>钢制文件柜</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D91C"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1.柜体：采用优质冷轧钢板，厚度≥0.5mm，表面接缝</w:t>
            </w:r>
            <w:proofErr w:type="gramStart"/>
            <w:r>
              <w:rPr>
                <w:rFonts w:ascii="宋体" w:hAnsi="宋体" w:cs="宋体" w:hint="eastAsia"/>
                <w:color w:val="000000"/>
                <w:kern w:val="0"/>
                <w:sz w:val="20"/>
                <w:szCs w:val="20"/>
                <w:lang w:bidi="ar"/>
              </w:rPr>
              <w:t>均满焊</w:t>
            </w:r>
            <w:proofErr w:type="gramEnd"/>
            <w:r>
              <w:rPr>
                <w:rFonts w:ascii="宋体" w:hAnsi="宋体" w:cs="宋体" w:hint="eastAsia"/>
                <w:color w:val="000000"/>
                <w:kern w:val="0"/>
                <w:sz w:val="20"/>
                <w:szCs w:val="20"/>
                <w:lang w:bidi="ar"/>
              </w:rPr>
              <w:t>，焊接处均打磨平整以保持为连续的平滑表面具有耐酸碱腐蚀、光滑、不伤手等特点。</w:t>
            </w:r>
            <w:r>
              <w:rPr>
                <w:rFonts w:ascii="宋体" w:hAnsi="宋体" w:cs="宋体" w:hint="eastAsia"/>
                <w:color w:val="000000"/>
                <w:kern w:val="0"/>
                <w:sz w:val="20"/>
                <w:szCs w:val="20"/>
                <w:lang w:bidi="ar"/>
              </w:rPr>
              <w:br/>
              <w:t>2.液压缓冲铰链：采用优质国产品牌铰链</w:t>
            </w:r>
            <w:r>
              <w:rPr>
                <w:rFonts w:ascii="宋体" w:hAnsi="宋体" w:cs="宋体" w:hint="eastAsia"/>
                <w:color w:val="000000"/>
                <w:kern w:val="0"/>
                <w:sz w:val="20"/>
                <w:szCs w:val="20"/>
                <w:lang w:bidi="ar"/>
              </w:rPr>
              <w:br/>
              <w:t>3.工艺：采用先进加工</w:t>
            </w:r>
            <w:proofErr w:type="gramStart"/>
            <w:r>
              <w:rPr>
                <w:rFonts w:ascii="宋体" w:hAnsi="宋体" w:cs="宋体" w:hint="eastAsia"/>
                <w:color w:val="000000"/>
                <w:kern w:val="0"/>
                <w:sz w:val="20"/>
                <w:szCs w:val="20"/>
                <w:lang w:bidi="ar"/>
              </w:rPr>
              <w:t>工</w:t>
            </w:r>
            <w:proofErr w:type="gramEnd"/>
            <w:r>
              <w:rPr>
                <w:rFonts w:ascii="宋体" w:hAnsi="宋体" w:cs="宋体" w:hint="eastAsia"/>
                <w:color w:val="000000"/>
                <w:kern w:val="0"/>
                <w:sz w:val="20"/>
                <w:szCs w:val="20"/>
                <w:lang w:bidi="ar"/>
              </w:rPr>
              <w:t>1艺，保证产品的精度和外观标准，结构稳固；</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8D0FA"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5DD70" w14:textId="77777777" w:rsidR="006034B1" w:rsidRDefault="00000000">
            <w:pPr>
              <w:widowControl/>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EAA2"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灰白</w:t>
            </w:r>
          </w:p>
        </w:tc>
        <w:tc>
          <w:tcPr>
            <w:tcW w:w="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1ED45" w14:textId="77777777" w:rsidR="006034B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sz w:val="20"/>
                <w:szCs w:val="20"/>
              </w:rPr>
              <w:t>600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82E2F" w14:textId="77777777" w:rsidR="006034B1" w:rsidRDefault="006034B1">
            <w:pPr>
              <w:widowControl/>
              <w:jc w:val="left"/>
              <w:textAlignment w:val="center"/>
              <w:rPr>
                <w:rFonts w:ascii="宋体" w:hAnsi="宋体" w:cs="宋体" w:hint="eastAsia"/>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08ACD" w14:textId="77777777" w:rsidR="006034B1" w:rsidRDefault="006034B1">
            <w:pPr>
              <w:widowControl/>
              <w:jc w:val="left"/>
              <w:textAlignment w:val="center"/>
              <w:rPr>
                <w:rFonts w:ascii="宋体" w:hAnsi="宋体" w:cs="宋体" w:hint="eastAsia"/>
                <w:color w:val="000000"/>
                <w:sz w:val="20"/>
                <w:szCs w:val="20"/>
              </w:rPr>
            </w:pPr>
          </w:p>
        </w:tc>
      </w:tr>
    </w:tbl>
    <w:p w14:paraId="28A0021C" w14:textId="77777777" w:rsidR="006034B1" w:rsidRDefault="006034B1">
      <w:pPr>
        <w:pStyle w:val="a3"/>
        <w:snapToGrid w:val="0"/>
        <w:spacing w:before="190" w:after="190"/>
        <w:jc w:val="left"/>
        <w:rPr>
          <w:rFonts w:hAnsi="宋体" w:cs="宋体" w:hint="eastAsia"/>
          <w:b/>
          <w:bCs/>
          <w:color w:val="FF0000"/>
          <w:kern w:val="0"/>
          <w:sz w:val="36"/>
          <w:szCs w:val="36"/>
          <w:lang w:bidi="ar"/>
        </w:rPr>
      </w:pPr>
    </w:p>
    <w:p w14:paraId="1D7DB6BA" w14:textId="77777777" w:rsidR="006034B1" w:rsidRDefault="006034B1">
      <w:pPr>
        <w:pStyle w:val="a3"/>
        <w:snapToGrid w:val="0"/>
        <w:spacing w:before="190" w:after="190"/>
        <w:jc w:val="left"/>
        <w:rPr>
          <w:rFonts w:hAnsi="宋体" w:cs="宋体" w:hint="eastAsia"/>
          <w:b/>
          <w:bCs/>
          <w:kern w:val="0"/>
          <w:sz w:val="36"/>
          <w:szCs w:val="36"/>
          <w:lang w:bidi="ar"/>
        </w:rPr>
      </w:pPr>
    </w:p>
    <w:p w14:paraId="7AD7CD24" w14:textId="77777777" w:rsidR="006034B1" w:rsidRDefault="006034B1">
      <w:pPr>
        <w:pStyle w:val="a3"/>
        <w:snapToGrid w:val="0"/>
        <w:spacing w:before="190" w:after="190"/>
        <w:jc w:val="left"/>
        <w:rPr>
          <w:rFonts w:hAnsi="宋体" w:cs="宋体" w:hint="eastAsia"/>
          <w:b/>
          <w:bCs/>
          <w:kern w:val="0"/>
          <w:sz w:val="36"/>
          <w:szCs w:val="36"/>
          <w:lang w:bidi="ar"/>
        </w:rPr>
      </w:pPr>
    </w:p>
    <w:p w14:paraId="43E5DA89" w14:textId="77777777" w:rsidR="006034B1" w:rsidRDefault="00000000">
      <w:pPr>
        <w:pStyle w:val="a3"/>
        <w:snapToGrid w:val="0"/>
        <w:spacing w:before="190" w:after="190"/>
        <w:jc w:val="left"/>
        <w:rPr>
          <w:rFonts w:hAnsi="宋体" w:hint="eastAsia"/>
          <w:sz w:val="24"/>
        </w:rPr>
      </w:pPr>
      <w:r>
        <w:rPr>
          <w:rFonts w:hAnsi="宋体" w:cs="宋体" w:hint="eastAsia"/>
          <w:b/>
          <w:bCs/>
          <w:kern w:val="0"/>
          <w:sz w:val="36"/>
          <w:szCs w:val="36"/>
          <w:lang w:bidi="ar"/>
        </w:rPr>
        <w:lastRenderedPageBreak/>
        <w:t>空调设备：</w:t>
      </w:r>
    </w:p>
    <w:tbl>
      <w:tblPr>
        <w:tblW w:w="13172" w:type="dxa"/>
        <w:jc w:val="center"/>
        <w:tblLayout w:type="fixed"/>
        <w:tblLook w:val="04A0" w:firstRow="1" w:lastRow="0" w:firstColumn="1" w:lastColumn="0" w:noHBand="0" w:noVBand="1"/>
      </w:tblPr>
      <w:tblGrid>
        <w:gridCol w:w="1032"/>
        <w:gridCol w:w="1345"/>
        <w:gridCol w:w="1310"/>
        <w:gridCol w:w="3278"/>
        <w:gridCol w:w="1307"/>
        <w:gridCol w:w="672"/>
        <w:gridCol w:w="956"/>
        <w:gridCol w:w="1118"/>
        <w:gridCol w:w="1077"/>
        <w:gridCol w:w="1077"/>
      </w:tblGrid>
      <w:tr w:rsidR="006034B1" w14:paraId="4C917A96" w14:textId="77777777">
        <w:trPr>
          <w:trHeight w:val="1035"/>
          <w:jc w:val="center"/>
        </w:trPr>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D885E" w14:textId="77777777" w:rsidR="006034B1" w:rsidRDefault="00000000">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序号</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6CBF" w14:textId="77777777" w:rsidR="006034B1" w:rsidRDefault="00000000">
            <w:pPr>
              <w:widowControl/>
              <w:jc w:val="center"/>
              <w:textAlignment w:val="center"/>
              <w:rPr>
                <w:rFonts w:ascii="宋体" w:hAnsi="宋体" w:cs="宋体" w:hint="eastAsia"/>
                <w:b/>
                <w:bCs/>
                <w:color w:val="000000"/>
                <w:sz w:val="24"/>
              </w:rPr>
            </w:pPr>
            <w:r>
              <w:rPr>
                <w:rFonts w:ascii="宋体" w:hAnsi="宋体" w:hint="eastAsia"/>
                <w:b/>
                <w:color w:val="000000"/>
                <w:kern w:val="0"/>
                <w:sz w:val="24"/>
              </w:rPr>
              <w:t>采购内容</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92C3" w14:textId="77777777" w:rsidR="006034B1" w:rsidRDefault="00000000">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品牌</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FF3B" w14:textId="77777777" w:rsidR="006034B1" w:rsidRDefault="00000000">
            <w:pPr>
              <w:widowControl/>
              <w:jc w:val="center"/>
              <w:textAlignment w:val="center"/>
              <w:rPr>
                <w:rFonts w:ascii="宋体" w:hAnsi="宋体" w:cs="宋体" w:hint="eastAsia"/>
                <w:b/>
                <w:bCs/>
                <w:color w:val="000000"/>
                <w:sz w:val="24"/>
              </w:rPr>
            </w:pPr>
            <w:r>
              <w:rPr>
                <w:rFonts w:ascii="宋体" w:hAnsi="宋体" w:hint="eastAsia"/>
                <w:b/>
                <w:color w:val="000000"/>
                <w:kern w:val="0"/>
                <w:sz w:val="24"/>
              </w:rPr>
              <w:t>技术参数及要求</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63B5" w14:textId="77777777" w:rsidR="006034B1" w:rsidRDefault="00000000">
            <w:pPr>
              <w:widowControl/>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备注</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F889" w14:textId="77777777" w:rsidR="006034B1" w:rsidRDefault="00000000">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数量</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B7B2E" w14:textId="77777777" w:rsidR="006034B1" w:rsidRDefault="006034B1">
            <w:pPr>
              <w:spacing w:line="480" w:lineRule="exact"/>
              <w:jc w:val="center"/>
              <w:rPr>
                <w:rFonts w:ascii="宋体" w:hAnsi="宋体" w:hint="eastAsia"/>
                <w:b/>
                <w:color w:val="000000"/>
                <w:kern w:val="0"/>
                <w:sz w:val="24"/>
              </w:rPr>
            </w:pPr>
          </w:p>
          <w:p w14:paraId="0B6184A2" w14:textId="77777777" w:rsidR="006034B1" w:rsidRDefault="00000000">
            <w:pPr>
              <w:spacing w:line="480" w:lineRule="exact"/>
              <w:jc w:val="center"/>
              <w:rPr>
                <w:rFonts w:ascii="宋体" w:hAnsi="宋体" w:cs="宋体" w:hint="eastAsia"/>
                <w:b/>
                <w:bCs/>
                <w:color w:val="000000"/>
                <w:kern w:val="0"/>
                <w:sz w:val="24"/>
                <w:lang w:bidi="ar"/>
              </w:rPr>
            </w:pPr>
            <w:r>
              <w:rPr>
                <w:rFonts w:ascii="宋体" w:hAnsi="宋体" w:hint="eastAsia"/>
                <w:b/>
                <w:color w:val="000000"/>
                <w:kern w:val="0"/>
                <w:sz w:val="24"/>
              </w:rPr>
              <w:t>预算单价（元）</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E410" w14:textId="77777777" w:rsidR="006034B1" w:rsidRDefault="006034B1">
            <w:pPr>
              <w:spacing w:line="480" w:lineRule="exact"/>
              <w:jc w:val="center"/>
              <w:rPr>
                <w:rFonts w:ascii="宋体" w:hAnsi="宋体" w:hint="eastAsia"/>
                <w:b/>
                <w:color w:val="000000"/>
                <w:kern w:val="0"/>
                <w:sz w:val="24"/>
              </w:rPr>
            </w:pPr>
          </w:p>
          <w:p w14:paraId="5D1F0FE7" w14:textId="77777777" w:rsidR="006034B1" w:rsidRDefault="00000000">
            <w:pPr>
              <w:spacing w:line="480" w:lineRule="exact"/>
              <w:jc w:val="center"/>
              <w:rPr>
                <w:rFonts w:ascii="宋体" w:hAnsi="宋体" w:cs="宋体" w:hint="eastAsia"/>
                <w:b/>
                <w:bCs/>
                <w:color w:val="000000"/>
                <w:kern w:val="0"/>
                <w:sz w:val="24"/>
                <w:lang w:bidi="ar"/>
              </w:rPr>
            </w:pPr>
            <w:r>
              <w:rPr>
                <w:rFonts w:ascii="宋体" w:hAnsi="宋体" w:hint="eastAsia"/>
                <w:b/>
                <w:color w:val="000000"/>
                <w:kern w:val="0"/>
                <w:sz w:val="24"/>
              </w:rPr>
              <w:t>报价单价（元）</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05CF" w14:textId="77777777" w:rsidR="006034B1" w:rsidRDefault="006034B1">
            <w:pPr>
              <w:spacing w:line="480" w:lineRule="exact"/>
              <w:jc w:val="center"/>
              <w:rPr>
                <w:rFonts w:ascii="宋体" w:hAnsi="宋体" w:hint="eastAsia"/>
                <w:b/>
                <w:color w:val="000000"/>
                <w:kern w:val="0"/>
                <w:sz w:val="24"/>
              </w:rPr>
            </w:pPr>
          </w:p>
          <w:p w14:paraId="47959776" w14:textId="77777777" w:rsidR="006034B1" w:rsidRDefault="00000000">
            <w:pPr>
              <w:spacing w:line="480" w:lineRule="exact"/>
              <w:jc w:val="center"/>
              <w:rPr>
                <w:rFonts w:ascii="宋体" w:hAnsi="宋体" w:cs="宋体" w:hint="eastAsia"/>
                <w:b/>
                <w:bCs/>
                <w:color w:val="000000"/>
                <w:kern w:val="0"/>
                <w:sz w:val="24"/>
                <w:lang w:bidi="ar"/>
              </w:rPr>
            </w:pPr>
            <w:r>
              <w:rPr>
                <w:rFonts w:ascii="宋体" w:hAnsi="宋体" w:hint="eastAsia"/>
                <w:b/>
                <w:color w:val="000000"/>
                <w:kern w:val="0"/>
                <w:sz w:val="24"/>
              </w:rPr>
              <w:t>报价总价（元）</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06BB9" w14:textId="77777777" w:rsidR="006034B1" w:rsidRDefault="00000000">
            <w:pPr>
              <w:spacing w:line="480" w:lineRule="exact"/>
              <w:jc w:val="center"/>
              <w:rPr>
                <w:rFonts w:ascii="宋体" w:hAnsi="宋体" w:hint="eastAsia"/>
                <w:b/>
                <w:color w:val="000000"/>
                <w:kern w:val="0"/>
                <w:sz w:val="24"/>
              </w:rPr>
            </w:pPr>
            <w:r>
              <w:rPr>
                <w:rFonts w:ascii="宋体" w:hAnsi="宋体" w:hint="eastAsia"/>
                <w:b/>
                <w:color w:val="000000"/>
                <w:kern w:val="0"/>
                <w:sz w:val="24"/>
              </w:rPr>
              <w:t>质保期</w:t>
            </w:r>
          </w:p>
        </w:tc>
      </w:tr>
      <w:tr w:rsidR="006034B1" w14:paraId="4E0C5073" w14:textId="77777777">
        <w:trPr>
          <w:trHeight w:val="1021"/>
          <w:jc w:val="center"/>
        </w:trPr>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8B94B"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91BD5" w14:textId="77777777" w:rsidR="006034B1" w:rsidRDefault="00000000">
            <w:pPr>
              <w:widowControl/>
              <w:jc w:val="left"/>
              <w:textAlignment w:val="center"/>
              <w:rPr>
                <w:rFonts w:ascii="宋体" w:hAnsi="宋体" w:cs="宋体" w:hint="eastAsia"/>
                <w:sz w:val="24"/>
              </w:rPr>
            </w:pPr>
            <w:r>
              <w:rPr>
                <w:rFonts w:ascii="宋体" w:hAnsi="宋体" w:cs="宋体" w:hint="eastAsia"/>
                <w:kern w:val="0"/>
                <w:sz w:val="24"/>
                <w:lang w:bidi="ar"/>
              </w:rPr>
              <w:t>1.5P挂机</w:t>
            </w:r>
          </w:p>
        </w:tc>
        <w:tc>
          <w:tcPr>
            <w:tcW w:w="1310" w:type="dxa"/>
            <w:tcBorders>
              <w:top w:val="single" w:sz="4" w:space="0" w:color="000000"/>
              <w:left w:val="single" w:sz="4" w:space="0" w:color="000000"/>
              <w:right w:val="single" w:sz="4" w:space="0" w:color="000000"/>
            </w:tcBorders>
            <w:shd w:val="clear" w:color="auto" w:fill="auto"/>
            <w:vAlign w:val="center"/>
          </w:tcPr>
          <w:p w14:paraId="7DFD8CF2"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美的、</w:t>
            </w:r>
          </w:p>
          <w:p w14:paraId="03152690"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海尔、</w:t>
            </w:r>
          </w:p>
          <w:p w14:paraId="5D752586"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格力</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5CE5"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制冷量≥3510（W）</w:t>
            </w:r>
          </w:p>
          <w:p w14:paraId="5151BE84"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制冷功率≤810（W）</w:t>
            </w:r>
          </w:p>
          <w:p w14:paraId="4806BB93"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制热量≥5000（W）</w:t>
            </w:r>
          </w:p>
          <w:p w14:paraId="4556C647" w14:textId="77777777" w:rsidR="006034B1" w:rsidRDefault="00000000">
            <w:pPr>
              <w:jc w:val="left"/>
              <w:rPr>
                <w:rFonts w:ascii="宋体" w:hAnsi="宋体" w:cs="宋体" w:hint="eastAsia"/>
                <w:kern w:val="0"/>
                <w:sz w:val="22"/>
                <w:szCs w:val="22"/>
              </w:rPr>
            </w:pPr>
            <w:r>
              <w:rPr>
                <w:rFonts w:ascii="宋体" w:hAnsi="宋体" w:cs="宋体"/>
                <w:kern w:val="0"/>
                <w:sz w:val="22"/>
                <w:szCs w:val="22"/>
              </w:rPr>
              <w:t>制热功率</w:t>
            </w:r>
            <w:r>
              <w:rPr>
                <w:rFonts w:ascii="宋体" w:hAnsi="宋体" w:cs="宋体" w:hint="eastAsia"/>
                <w:kern w:val="0"/>
                <w:sz w:val="22"/>
                <w:szCs w:val="22"/>
              </w:rPr>
              <w:t>≤1245（W）</w:t>
            </w:r>
          </w:p>
          <w:p w14:paraId="2D015D66"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APF≥5.28</w:t>
            </w:r>
          </w:p>
          <w:p w14:paraId="2868D019"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室内机噪音≤17</w:t>
            </w:r>
          </w:p>
          <w:p w14:paraId="580411D8" w14:textId="77777777" w:rsidR="006034B1" w:rsidRDefault="00000000">
            <w:pPr>
              <w:widowControl/>
              <w:jc w:val="left"/>
              <w:textAlignment w:val="center"/>
              <w:rPr>
                <w:rFonts w:ascii="宋体" w:hAnsi="宋体" w:cs="宋体" w:hint="eastAsia"/>
                <w:color w:val="000000"/>
                <w:sz w:val="24"/>
                <w:highlight w:val="yellow"/>
              </w:rPr>
            </w:pPr>
            <w:r>
              <w:rPr>
                <w:rFonts w:ascii="宋体" w:hAnsi="宋体" w:cs="宋体" w:hint="eastAsia"/>
                <w:kern w:val="0"/>
                <w:sz w:val="22"/>
                <w:szCs w:val="22"/>
              </w:rPr>
              <w:t>含安装及延长铜管,外机支架。</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5F3D" w14:textId="77777777" w:rsidR="006034B1" w:rsidRDefault="00000000">
            <w:pPr>
              <w:widowControl/>
              <w:jc w:val="center"/>
              <w:textAlignment w:val="center"/>
              <w:rPr>
                <w:rFonts w:ascii="宋体" w:hAnsi="宋体" w:cs="宋体" w:hint="eastAsia"/>
                <w:color w:val="000000"/>
                <w:sz w:val="24"/>
              </w:rPr>
            </w:pPr>
            <w:r>
              <w:rPr>
                <w:rFonts w:hint="eastAsia"/>
                <w:color w:val="000000" w:themeColor="text1"/>
                <w:sz w:val="24"/>
              </w:rPr>
              <w:t>投标品牌必须有原厂针对本项目授权</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83D8"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sz w:val="24"/>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DE9C2"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2600</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8DB8" w14:textId="77777777" w:rsidR="006034B1" w:rsidRDefault="006034B1">
            <w:pPr>
              <w:widowControl/>
              <w:jc w:val="left"/>
              <w:textAlignment w:val="center"/>
              <w:rPr>
                <w:rFonts w:ascii="宋体" w:hAnsi="宋体" w:cs="宋体" w:hint="eastAsia"/>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A84F" w14:textId="77777777" w:rsidR="006034B1" w:rsidRDefault="006034B1">
            <w:pPr>
              <w:widowControl/>
              <w:jc w:val="left"/>
              <w:textAlignment w:val="center"/>
              <w:rPr>
                <w:rFonts w:ascii="宋体" w:hAnsi="宋体" w:cs="宋体" w:hint="eastAsia"/>
                <w:color w:val="000000"/>
                <w:sz w:val="24"/>
              </w:rPr>
            </w:pPr>
          </w:p>
        </w:tc>
        <w:tc>
          <w:tcPr>
            <w:tcW w:w="1077" w:type="dxa"/>
            <w:vMerge w:val="restart"/>
            <w:tcBorders>
              <w:top w:val="single" w:sz="4" w:space="0" w:color="000000"/>
              <w:left w:val="single" w:sz="4" w:space="0" w:color="000000"/>
              <w:right w:val="single" w:sz="4" w:space="0" w:color="000000"/>
            </w:tcBorders>
            <w:shd w:val="clear" w:color="auto" w:fill="auto"/>
            <w:vAlign w:val="center"/>
          </w:tcPr>
          <w:p w14:paraId="631F97B8"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kern w:val="0"/>
                <w:szCs w:val="21"/>
              </w:rPr>
              <w:t>保修服务：原厂商2年全免费保修；</w:t>
            </w:r>
          </w:p>
        </w:tc>
      </w:tr>
      <w:tr w:rsidR="006034B1" w14:paraId="37A07458" w14:textId="77777777">
        <w:trPr>
          <w:trHeight w:val="1134"/>
          <w:jc w:val="center"/>
        </w:trPr>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7271D"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13</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46D7B" w14:textId="77777777" w:rsidR="006034B1" w:rsidRDefault="00000000">
            <w:pPr>
              <w:widowControl/>
              <w:jc w:val="left"/>
              <w:textAlignment w:val="center"/>
              <w:rPr>
                <w:rFonts w:ascii="宋体" w:hAnsi="宋体" w:cs="宋体" w:hint="eastAsia"/>
                <w:sz w:val="24"/>
              </w:rPr>
            </w:pPr>
            <w:r>
              <w:rPr>
                <w:rFonts w:ascii="宋体" w:hAnsi="宋体" w:cs="宋体" w:hint="eastAsia"/>
                <w:kern w:val="0"/>
                <w:sz w:val="24"/>
                <w:lang w:bidi="ar"/>
              </w:rPr>
              <w:t>3P柜机</w:t>
            </w:r>
          </w:p>
        </w:tc>
        <w:tc>
          <w:tcPr>
            <w:tcW w:w="1310" w:type="dxa"/>
            <w:tcBorders>
              <w:left w:val="single" w:sz="4" w:space="0" w:color="000000"/>
              <w:bottom w:val="single" w:sz="4" w:space="0" w:color="000000"/>
              <w:right w:val="single" w:sz="4" w:space="0" w:color="000000"/>
            </w:tcBorders>
            <w:shd w:val="clear" w:color="auto" w:fill="auto"/>
            <w:vAlign w:val="center"/>
          </w:tcPr>
          <w:p w14:paraId="3F8901BE"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美的、</w:t>
            </w:r>
          </w:p>
          <w:p w14:paraId="0614ABD2"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海尔、</w:t>
            </w:r>
          </w:p>
          <w:p w14:paraId="621049F0" w14:textId="77777777" w:rsidR="006034B1" w:rsidRDefault="00000000">
            <w:pPr>
              <w:widowControl/>
              <w:jc w:val="left"/>
              <w:textAlignment w:val="center"/>
              <w:rPr>
                <w:rFonts w:ascii="宋体" w:hAnsi="宋体" w:cs="宋体" w:hint="eastAsia"/>
                <w:color w:val="000000"/>
                <w:sz w:val="24"/>
              </w:rPr>
            </w:pPr>
            <w:r>
              <w:rPr>
                <w:rFonts w:ascii="宋体" w:hAnsi="宋体" w:cs="宋体" w:hint="eastAsia"/>
                <w:color w:val="000000"/>
                <w:sz w:val="24"/>
              </w:rPr>
              <w:t>格力</w:t>
            </w:r>
          </w:p>
        </w:tc>
        <w:tc>
          <w:tcPr>
            <w:tcW w:w="3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1744D"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制冷量≥7290（W）</w:t>
            </w:r>
          </w:p>
          <w:p w14:paraId="3B0767F8"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制冷功率≤2040（W）</w:t>
            </w:r>
          </w:p>
          <w:p w14:paraId="262C5F33"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制热量≥9800（W）</w:t>
            </w:r>
          </w:p>
          <w:p w14:paraId="0F4CF3A8" w14:textId="77777777" w:rsidR="006034B1" w:rsidRDefault="00000000">
            <w:pPr>
              <w:jc w:val="left"/>
              <w:rPr>
                <w:rFonts w:ascii="宋体" w:hAnsi="宋体" w:cs="宋体" w:hint="eastAsia"/>
                <w:kern w:val="0"/>
                <w:sz w:val="22"/>
                <w:szCs w:val="22"/>
              </w:rPr>
            </w:pPr>
            <w:r>
              <w:rPr>
                <w:rFonts w:ascii="宋体" w:hAnsi="宋体" w:cs="宋体"/>
                <w:kern w:val="0"/>
                <w:sz w:val="22"/>
                <w:szCs w:val="22"/>
              </w:rPr>
              <w:t>制热功率</w:t>
            </w:r>
            <w:r>
              <w:rPr>
                <w:rFonts w:ascii="宋体" w:hAnsi="宋体" w:cs="宋体" w:hint="eastAsia"/>
                <w:kern w:val="0"/>
                <w:sz w:val="22"/>
                <w:szCs w:val="22"/>
              </w:rPr>
              <w:t>≤2860（W）</w:t>
            </w:r>
          </w:p>
          <w:p w14:paraId="162C3C7D"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APF≥4.19</w:t>
            </w:r>
          </w:p>
          <w:p w14:paraId="3A1953B0" w14:textId="77777777" w:rsidR="006034B1" w:rsidRDefault="00000000">
            <w:pPr>
              <w:jc w:val="left"/>
              <w:rPr>
                <w:rFonts w:ascii="宋体" w:hAnsi="宋体" w:cs="宋体" w:hint="eastAsia"/>
                <w:kern w:val="0"/>
                <w:sz w:val="22"/>
                <w:szCs w:val="22"/>
              </w:rPr>
            </w:pPr>
            <w:r>
              <w:rPr>
                <w:rFonts w:ascii="宋体" w:hAnsi="宋体" w:cs="宋体" w:hint="eastAsia"/>
                <w:kern w:val="0"/>
                <w:sz w:val="22"/>
                <w:szCs w:val="22"/>
              </w:rPr>
              <w:t>室内机噪音≤34</w:t>
            </w:r>
          </w:p>
          <w:p w14:paraId="78AC5D54" w14:textId="77777777" w:rsidR="006034B1" w:rsidRDefault="00000000">
            <w:pPr>
              <w:widowControl/>
              <w:jc w:val="left"/>
              <w:textAlignment w:val="center"/>
              <w:rPr>
                <w:rFonts w:ascii="宋体" w:hAnsi="宋体" w:cs="宋体" w:hint="eastAsia"/>
                <w:color w:val="000000"/>
                <w:sz w:val="24"/>
                <w:highlight w:val="yellow"/>
              </w:rPr>
            </w:pPr>
            <w:r>
              <w:rPr>
                <w:rFonts w:ascii="宋体" w:hAnsi="宋体" w:cs="宋体" w:hint="eastAsia"/>
                <w:kern w:val="0"/>
                <w:sz w:val="22"/>
                <w:szCs w:val="22"/>
              </w:rPr>
              <w:t>含安装及延长铜管,外机支架，插头漏保。</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549EB" w14:textId="77777777" w:rsidR="006034B1" w:rsidRDefault="00000000">
            <w:pPr>
              <w:widowControl/>
              <w:jc w:val="center"/>
              <w:textAlignment w:val="center"/>
              <w:rPr>
                <w:rFonts w:ascii="宋体" w:hAnsi="宋体" w:cs="宋体" w:hint="eastAsia"/>
                <w:color w:val="000000"/>
                <w:sz w:val="24"/>
              </w:rPr>
            </w:pPr>
            <w:r>
              <w:rPr>
                <w:rFonts w:hint="eastAsia"/>
                <w:color w:val="000000" w:themeColor="text1"/>
                <w:sz w:val="24"/>
              </w:rPr>
              <w:t>投标品牌必须有原厂针对本项目授权</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16D27"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sz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2E28" w14:textId="77777777" w:rsidR="006034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5500</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8AF30" w14:textId="77777777" w:rsidR="006034B1" w:rsidRDefault="006034B1">
            <w:pPr>
              <w:widowControl/>
              <w:jc w:val="left"/>
              <w:textAlignment w:val="center"/>
              <w:rPr>
                <w:rFonts w:ascii="宋体" w:hAnsi="宋体" w:cs="宋体" w:hint="eastAsia"/>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AB89" w14:textId="77777777" w:rsidR="006034B1" w:rsidRDefault="006034B1">
            <w:pPr>
              <w:widowControl/>
              <w:jc w:val="left"/>
              <w:textAlignment w:val="center"/>
              <w:rPr>
                <w:rFonts w:ascii="宋体" w:hAnsi="宋体" w:cs="宋体" w:hint="eastAsia"/>
                <w:color w:val="000000"/>
                <w:sz w:val="24"/>
              </w:rPr>
            </w:pPr>
          </w:p>
        </w:tc>
        <w:tc>
          <w:tcPr>
            <w:tcW w:w="1077" w:type="dxa"/>
            <w:vMerge/>
            <w:tcBorders>
              <w:left w:val="single" w:sz="4" w:space="0" w:color="000000"/>
              <w:bottom w:val="single" w:sz="4" w:space="0" w:color="000000"/>
              <w:right w:val="single" w:sz="4" w:space="0" w:color="000000"/>
            </w:tcBorders>
            <w:shd w:val="clear" w:color="auto" w:fill="auto"/>
            <w:noWrap/>
            <w:vAlign w:val="center"/>
          </w:tcPr>
          <w:p w14:paraId="40F2A493" w14:textId="77777777" w:rsidR="006034B1" w:rsidRDefault="006034B1">
            <w:pPr>
              <w:widowControl/>
              <w:jc w:val="left"/>
              <w:textAlignment w:val="center"/>
              <w:rPr>
                <w:rFonts w:ascii="宋体" w:hAnsi="宋体" w:cs="宋体" w:hint="eastAsia"/>
                <w:color w:val="000000"/>
                <w:sz w:val="24"/>
              </w:rPr>
            </w:pPr>
          </w:p>
        </w:tc>
      </w:tr>
    </w:tbl>
    <w:p w14:paraId="219C1EC0" w14:textId="77777777" w:rsidR="006034B1" w:rsidRDefault="00000000">
      <w:pPr>
        <w:spacing w:line="400" w:lineRule="exact"/>
        <w:ind w:right="68"/>
        <w:rPr>
          <w:rFonts w:cs="宋体"/>
          <w:color w:val="000000"/>
          <w:kern w:val="0"/>
          <w:sz w:val="24"/>
        </w:rPr>
      </w:pPr>
      <w:r>
        <w:rPr>
          <w:rFonts w:cs="宋体" w:hint="eastAsia"/>
          <w:color w:val="000000"/>
          <w:kern w:val="0"/>
          <w:sz w:val="18"/>
          <w:szCs w:val="18"/>
        </w:rPr>
        <w:t>注：</w:t>
      </w:r>
    </w:p>
    <w:p w14:paraId="7D5469DD" w14:textId="77777777" w:rsidR="006034B1" w:rsidRDefault="00000000">
      <w:pPr>
        <w:spacing w:line="400" w:lineRule="exact"/>
        <w:ind w:right="68" w:firstLineChars="200" w:firstLine="480"/>
        <w:rPr>
          <w:rFonts w:cs="宋体"/>
          <w:color w:val="000000"/>
          <w:kern w:val="0"/>
          <w:sz w:val="24"/>
        </w:rPr>
      </w:pPr>
      <w:r>
        <w:rPr>
          <w:rFonts w:cs="宋体" w:hint="eastAsia"/>
          <w:color w:val="000000"/>
          <w:kern w:val="0"/>
          <w:sz w:val="24"/>
        </w:rPr>
        <w:t>1</w:t>
      </w:r>
      <w:r>
        <w:rPr>
          <w:rFonts w:cs="宋体" w:hint="eastAsia"/>
          <w:color w:val="000000"/>
          <w:kern w:val="0"/>
          <w:sz w:val="24"/>
        </w:rPr>
        <w:t>、本报价包含完成本项目家具类所需的税费、运输、装卸、安装、调试、检验、质保期内的售后服务等全部费用以及完成本项目空调设备所需的铜管加长费用、打孔，税费、运输、装卸、安装、调试、检验、质保期内的售后服务等全部费用，中标供应商不得向采购方要求超出本次报价以外的其他任何费。</w:t>
      </w:r>
    </w:p>
    <w:p w14:paraId="2A6E3361" w14:textId="77777777" w:rsidR="006034B1" w:rsidRDefault="00000000">
      <w:pPr>
        <w:spacing w:line="400" w:lineRule="exact"/>
        <w:ind w:left="360" w:right="68"/>
        <w:rPr>
          <w:rFonts w:cs="宋体"/>
          <w:color w:val="000000"/>
          <w:kern w:val="0"/>
          <w:sz w:val="24"/>
        </w:rPr>
      </w:pPr>
      <w:r>
        <w:rPr>
          <w:rFonts w:cs="宋体" w:hint="eastAsia"/>
          <w:color w:val="000000"/>
          <w:kern w:val="0"/>
          <w:sz w:val="24"/>
        </w:rPr>
        <w:lastRenderedPageBreak/>
        <w:t>2</w:t>
      </w:r>
      <w:r>
        <w:rPr>
          <w:rFonts w:cs="宋体" w:hint="eastAsia"/>
          <w:color w:val="000000"/>
          <w:kern w:val="0"/>
          <w:sz w:val="24"/>
        </w:rPr>
        <w:t>、投标单位必须是政</w:t>
      </w:r>
      <w:proofErr w:type="gramStart"/>
      <w:r>
        <w:rPr>
          <w:rFonts w:cs="宋体" w:hint="eastAsia"/>
          <w:color w:val="000000"/>
          <w:kern w:val="0"/>
          <w:sz w:val="24"/>
        </w:rPr>
        <w:t>采云</w:t>
      </w:r>
      <w:proofErr w:type="gramEnd"/>
      <w:r>
        <w:rPr>
          <w:rFonts w:cs="宋体" w:hint="eastAsia"/>
          <w:color w:val="000000"/>
          <w:kern w:val="0"/>
          <w:sz w:val="24"/>
        </w:rPr>
        <w:t>电子</w:t>
      </w:r>
      <w:proofErr w:type="gramStart"/>
      <w:r>
        <w:rPr>
          <w:rFonts w:cs="宋体" w:hint="eastAsia"/>
          <w:color w:val="000000"/>
          <w:kern w:val="0"/>
          <w:sz w:val="24"/>
        </w:rPr>
        <w:t>卖场网超供货</w:t>
      </w:r>
      <w:proofErr w:type="gramEnd"/>
      <w:r>
        <w:rPr>
          <w:rFonts w:cs="宋体" w:hint="eastAsia"/>
          <w:color w:val="000000"/>
          <w:kern w:val="0"/>
          <w:sz w:val="24"/>
        </w:rPr>
        <w:t>商。</w:t>
      </w:r>
    </w:p>
    <w:p w14:paraId="60B5DFE3" w14:textId="77777777" w:rsidR="006034B1" w:rsidRDefault="00000000">
      <w:pPr>
        <w:spacing w:line="400" w:lineRule="exact"/>
        <w:ind w:left="360" w:right="68"/>
        <w:rPr>
          <w:rFonts w:cs="宋体"/>
          <w:bCs/>
          <w:color w:val="000000"/>
          <w:kern w:val="0"/>
          <w:sz w:val="24"/>
        </w:rPr>
      </w:pPr>
      <w:r>
        <w:rPr>
          <w:rFonts w:cs="宋体" w:hint="eastAsia"/>
          <w:bCs/>
          <w:color w:val="000000"/>
          <w:kern w:val="0"/>
          <w:sz w:val="24"/>
        </w:rPr>
        <w:t>3</w:t>
      </w:r>
      <w:r>
        <w:rPr>
          <w:rFonts w:cs="宋体" w:hint="eastAsia"/>
          <w:bCs/>
          <w:color w:val="000000"/>
          <w:kern w:val="0"/>
          <w:sz w:val="24"/>
        </w:rPr>
        <w:t>、投标单位所投商品品牌、型号规格等参数需与询价单推荐保持一致，否则按无效标处理。</w:t>
      </w:r>
    </w:p>
    <w:p w14:paraId="3C5AE487" w14:textId="77777777" w:rsidR="006034B1" w:rsidRDefault="00000000">
      <w:pPr>
        <w:spacing w:line="400" w:lineRule="exact"/>
        <w:ind w:left="360" w:right="68"/>
        <w:rPr>
          <w:color w:val="000000"/>
          <w:sz w:val="24"/>
        </w:rPr>
      </w:pPr>
      <w:r>
        <w:rPr>
          <w:rFonts w:hint="eastAsia"/>
          <w:color w:val="000000"/>
          <w:sz w:val="24"/>
        </w:rPr>
        <w:t>4</w:t>
      </w:r>
      <w:r>
        <w:rPr>
          <w:rFonts w:hint="eastAsia"/>
          <w:color w:val="000000"/>
          <w:sz w:val="24"/>
        </w:rPr>
        <w:t>、请于</w:t>
      </w:r>
      <w:r>
        <w:rPr>
          <w:rFonts w:hint="eastAsia"/>
          <w:color w:val="000000"/>
          <w:sz w:val="24"/>
        </w:rPr>
        <w:t>2025</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4</w:t>
      </w:r>
      <w:r>
        <w:rPr>
          <w:rFonts w:hint="eastAsia"/>
          <w:color w:val="000000"/>
          <w:sz w:val="24"/>
        </w:rPr>
        <w:t>日</w:t>
      </w:r>
      <w:r>
        <w:rPr>
          <w:rFonts w:hint="eastAsia"/>
          <w:color w:val="000000"/>
          <w:sz w:val="24"/>
        </w:rPr>
        <w:t>10:00</w:t>
      </w:r>
      <w:r>
        <w:rPr>
          <w:rFonts w:hint="eastAsia"/>
          <w:color w:val="000000"/>
          <w:sz w:val="24"/>
        </w:rPr>
        <w:t>前密封报价到浙江水利水电学院采购中心</w:t>
      </w:r>
      <w:r>
        <w:rPr>
          <w:rFonts w:hint="eastAsia"/>
          <w:color w:val="000000"/>
          <w:sz w:val="24"/>
        </w:rPr>
        <w:t xml:space="preserve"> </w:t>
      </w:r>
      <w:r>
        <w:rPr>
          <w:rFonts w:hint="eastAsia"/>
          <w:color w:val="000000"/>
          <w:sz w:val="24"/>
        </w:rPr>
        <w:t>河</w:t>
      </w:r>
      <w:proofErr w:type="gramStart"/>
      <w:r>
        <w:rPr>
          <w:rFonts w:hint="eastAsia"/>
          <w:color w:val="000000"/>
          <w:sz w:val="24"/>
        </w:rPr>
        <w:t>长大厦</w:t>
      </w:r>
      <w:proofErr w:type="gramEnd"/>
      <w:r>
        <w:rPr>
          <w:rFonts w:hint="eastAsia"/>
          <w:color w:val="000000"/>
          <w:sz w:val="24"/>
        </w:rPr>
        <w:t>425</w:t>
      </w:r>
      <w:r>
        <w:rPr>
          <w:rFonts w:hint="eastAsia"/>
          <w:color w:val="000000"/>
          <w:sz w:val="24"/>
        </w:rPr>
        <w:t>办公室（杭州市</w:t>
      </w:r>
      <w:proofErr w:type="gramStart"/>
      <w:r>
        <w:rPr>
          <w:rFonts w:hint="eastAsia"/>
          <w:color w:val="000000"/>
          <w:sz w:val="24"/>
        </w:rPr>
        <w:t>下沙学林</w:t>
      </w:r>
      <w:proofErr w:type="gramEnd"/>
      <w:r>
        <w:rPr>
          <w:rFonts w:hint="eastAsia"/>
          <w:color w:val="000000"/>
          <w:sz w:val="24"/>
        </w:rPr>
        <w:t>街</w:t>
      </w:r>
      <w:r>
        <w:rPr>
          <w:rFonts w:hint="eastAsia"/>
          <w:color w:val="000000"/>
          <w:sz w:val="24"/>
        </w:rPr>
        <w:t>583</w:t>
      </w:r>
      <w:r>
        <w:rPr>
          <w:rFonts w:hint="eastAsia"/>
          <w:color w:val="000000"/>
          <w:sz w:val="24"/>
        </w:rPr>
        <w:t>号），</w:t>
      </w:r>
    </w:p>
    <w:p w14:paraId="05FDD973" w14:textId="77777777" w:rsidR="006034B1" w:rsidRDefault="00000000">
      <w:pPr>
        <w:spacing w:line="400" w:lineRule="exact"/>
        <w:ind w:left="360" w:right="68"/>
        <w:rPr>
          <w:rFonts w:eastAsia="微软雅黑" w:cs="宋体"/>
          <w:color w:val="000000"/>
          <w:kern w:val="0"/>
          <w:sz w:val="24"/>
        </w:rPr>
      </w:pPr>
      <w:r>
        <w:rPr>
          <w:rFonts w:hint="eastAsia"/>
          <w:color w:val="000000"/>
          <w:sz w:val="24"/>
        </w:rPr>
        <w:t xml:space="preserve"> </w:t>
      </w:r>
      <w:r>
        <w:rPr>
          <w:rFonts w:hint="eastAsia"/>
          <w:color w:val="000000"/>
          <w:sz w:val="24"/>
        </w:rPr>
        <w:t>联系人：卢老师　电话：</w:t>
      </w:r>
      <w:r>
        <w:rPr>
          <w:rFonts w:hint="eastAsia"/>
          <w:color w:val="000000"/>
          <w:sz w:val="24"/>
        </w:rPr>
        <w:t>0571-86929225</w:t>
      </w:r>
      <w:r>
        <w:rPr>
          <w:rFonts w:hint="eastAsia"/>
          <w:color w:val="000000"/>
          <w:sz w:val="24"/>
        </w:rPr>
        <w:t xml:space="preserve">　传真</w:t>
      </w:r>
      <w:r>
        <w:rPr>
          <w:rFonts w:hint="eastAsia"/>
          <w:color w:val="000000"/>
          <w:sz w:val="24"/>
        </w:rPr>
        <w:t>:0571-86929225</w:t>
      </w:r>
      <w:r>
        <w:rPr>
          <w:rFonts w:hint="eastAsia"/>
          <w:color w:val="000000"/>
          <w:sz w:val="24"/>
        </w:rPr>
        <w:t>，项目联系人：高老师</w:t>
      </w:r>
      <w:r>
        <w:rPr>
          <w:rFonts w:hint="eastAsia"/>
          <w:color w:val="000000"/>
          <w:sz w:val="24"/>
        </w:rPr>
        <w:t xml:space="preserve">  </w:t>
      </w:r>
      <w:r>
        <w:rPr>
          <w:rFonts w:hint="eastAsia"/>
          <w:color w:val="000000"/>
          <w:sz w:val="24"/>
        </w:rPr>
        <w:t>电话：</w:t>
      </w:r>
      <w:r>
        <w:rPr>
          <w:rFonts w:hint="eastAsia"/>
          <w:color w:val="000000"/>
          <w:sz w:val="24"/>
        </w:rPr>
        <w:t xml:space="preserve"> 0571-86929060</w:t>
      </w:r>
      <w:r>
        <w:rPr>
          <w:rFonts w:hint="eastAsia"/>
          <w:color w:val="000000"/>
          <w:sz w:val="24"/>
        </w:rPr>
        <w:t>。</w:t>
      </w:r>
    </w:p>
    <w:p w14:paraId="768BD269" w14:textId="77777777" w:rsidR="006034B1" w:rsidRDefault="00000000">
      <w:pPr>
        <w:spacing w:line="400" w:lineRule="exact"/>
        <w:ind w:left="360" w:right="68"/>
        <w:rPr>
          <w:rFonts w:cs="宋体"/>
          <w:color w:val="000000"/>
          <w:kern w:val="0"/>
          <w:sz w:val="24"/>
        </w:rPr>
      </w:pPr>
      <w:r>
        <w:rPr>
          <w:rFonts w:ascii="宋体" w:hAnsi="宋体" w:hint="eastAsia"/>
          <w:color w:val="000000"/>
          <w:sz w:val="24"/>
        </w:rPr>
        <w:t>5、交货时间为中标后家具类30天内、空调15天内完成供货。在学校组织验收后如发现不能满足合同要求的，学校有权退回。并取消合同。</w:t>
      </w:r>
    </w:p>
    <w:p w14:paraId="6D140AD7" w14:textId="77777777" w:rsidR="006034B1" w:rsidRDefault="00000000">
      <w:pPr>
        <w:spacing w:line="400" w:lineRule="exact"/>
        <w:ind w:left="360" w:right="68"/>
      </w:pPr>
      <w:r>
        <w:rPr>
          <w:rFonts w:ascii="宋体" w:hAnsi="宋体" w:hint="eastAsia"/>
          <w:color w:val="000000"/>
          <w:sz w:val="24"/>
        </w:rPr>
        <w:t>6、服务：送货上门。必须安装到甲方指定位置。</w:t>
      </w:r>
    </w:p>
    <w:sectPr w:rsidR="006034B1">
      <w:pgSz w:w="16838" w:h="11906" w:orient="landscape"/>
      <w:pgMar w:top="1701" w:right="1440" w:bottom="141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37C0" w14:textId="77777777" w:rsidR="006F57AB" w:rsidRDefault="006F57AB">
      <w:r>
        <w:separator/>
      </w:r>
    </w:p>
  </w:endnote>
  <w:endnote w:type="continuationSeparator" w:id="0">
    <w:p w14:paraId="4B2DE221" w14:textId="77777777" w:rsidR="006F57AB" w:rsidRDefault="006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3185" w14:textId="77777777" w:rsidR="006034B1" w:rsidRDefault="00000000">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3</w:t>
    </w:r>
    <w:r>
      <w:fldChar w:fldCharType="end"/>
    </w:r>
  </w:p>
  <w:p w14:paraId="4593A8C9" w14:textId="77777777" w:rsidR="006034B1" w:rsidRDefault="006034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3E2E" w14:textId="77777777" w:rsidR="006F57AB" w:rsidRDefault="006F57AB">
      <w:r>
        <w:separator/>
      </w:r>
    </w:p>
  </w:footnote>
  <w:footnote w:type="continuationSeparator" w:id="0">
    <w:p w14:paraId="46956466" w14:textId="77777777" w:rsidR="006F57AB" w:rsidRDefault="006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5B96" w14:textId="77777777" w:rsidR="006034B1" w:rsidRDefault="006034B1">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2254"/>
    <w:multiLevelType w:val="multilevel"/>
    <w:tmpl w:val="771C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72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015EE1"/>
    <w:rsid w:val="00283F57"/>
    <w:rsid w:val="002A1A98"/>
    <w:rsid w:val="002B1D46"/>
    <w:rsid w:val="004A7ED1"/>
    <w:rsid w:val="006034B1"/>
    <w:rsid w:val="006F57AB"/>
    <w:rsid w:val="009027A8"/>
    <w:rsid w:val="00952B19"/>
    <w:rsid w:val="009E3DCE"/>
    <w:rsid w:val="00F54657"/>
    <w:rsid w:val="0C32295A"/>
    <w:rsid w:val="66015EE1"/>
    <w:rsid w:val="73D0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709709"/>
  <w15:docId w15:val="{A6C1C143-6E18-4C68-9ED7-1FE16BF7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rFonts w:ascii="Verdana" w:hAnsi="Verdana"/>
      <w:sz w:val="18"/>
      <w:szCs w:val="18"/>
      <w:lang w:eastAsia="en-US"/>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1276">
      <w:bodyDiv w:val="1"/>
      <w:marLeft w:val="0"/>
      <w:marRight w:val="0"/>
      <w:marTop w:val="0"/>
      <w:marBottom w:val="0"/>
      <w:divBdr>
        <w:top w:val="none" w:sz="0" w:space="0" w:color="auto"/>
        <w:left w:val="none" w:sz="0" w:space="0" w:color="auto"/>
        <w:bottom w:val="none" w:sz="0" w:space="0" w:color="auto"/>
        <w:right w:val="none" w:sz="0" w:space="0" w:color="auto"/>
      </w:divBdr>
    </w:div>
    <w:div w:id="141455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鹃</dc:creator>
  <cp:lastModifiedBy>璐 高</cp:lastModifiedBy>
  <cp:revision>8</cp:revision>
  <dcterms:created xsi:type="dcterms:W3CDTF">2025-02-27T05:38:00Z</dcterms:created>
  <dcterms:modified xsi:type="dcterms:W3CDTF">2025-02-28T05:36:00Z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DE122CB371A24A2693A47A8B315FCC7D_11</vt:lpwstr>
  </property>
  <property fmtid="{D5CDD505-2E9C-101B-9397-08002B2CF9AE}" pid="4" name="KSOTemplateDocerSaveRecord">
    <vt:lpwstr>eyJoZGlkIjoiNjcxZGNhNTY1NmFlNDM2ZDg4MjFkOTJiNmEzMmVkYWYiLCJ1c2VySWQiOiIxMTQ3Mzg2MzQ3In0=</vt:lpwstr>
  </property>
</Properties>
</file>